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17A" w14:textId="7A707ABD" w:rsidR="005D2C89" w:rsidRPr="006E456D" w:rsidRDefault="006E456D" w:rsidP="006E456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6E456D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r w:rsidRPr="006E456D">
        <w:rPr>
          <w:rStyle w:val="Refdenotaalpie"/>
          <w:rFonts w:ascii="Times New Roman" w:hAnsi="Times New Roman" w:cs="Times New Roman"/>
          <w:b/>
          <w:bCs/>
          <w:sz w:val="36"/>
          <w:szCs w:val="36"/>
          <w:lang w:val="en-GB"/>
        </w:rPr>
        <w:footnoteReference w:id="1"/>
      </w:r>
    </w:p>
    <w:p w14:paraId="48219919" w14:textId="2D0ABC9A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>Author 1</w:t>
      </w:r>
    </w:p>
    <w:p w14:paraId="0FF2366A" w14:textId="44849988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>Affiliation</w:t>
      </w:r>
    </w:p>
    <w:p w14:paraId="2E02DE68" w14:textId="3C10717D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>Institutional e-mail</w:t>
      </w:r>
    </w:p>
    <w:p w14:paraId="5DDE9A88" w14:textId="3FDB303E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015421F8" w14:textId="69BC6E81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 xml:space="preserve">Author </w:t>
      </w:r>
      <w:r w:rsidRPr="006E456D">
        <w:rPr>
          <w:rFonts w:ascii="Times New Roman" w:hAnsi="Times New Roman" w:cs="Times New Roman"/>
          <w:sz w:val="20"/>
          <w:szCs w:val="20"/>
          <w:lang w:val="en-GB"/>
        </w:rPr>
        <w:t>2</w:t>
      </w:r>
    </w:p>
    <w:p w14:paraId="13A7DDF2" w14:textId="77777777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>Affiliation</w:t>
      </w:r>
    </w:p>
    <w:p w14:paraId="29FA3EE5" w14:textId="77777777" w:rsidR="006E456D" w:rsidRPr="006E456D" w:rsidRDefault="006E456D" w:rsidP="006E456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6E456D">
        <w:rPr>
          <w:rFonts w:ascii="Times New Roman" w:hAnsi="Times New Roman" w:cs="Times New Roman"/>
          <w:sz w:val="20"/>
          <w:szCs w:val="20"/>
          <w:lang w:val="en-GB"/>
        </w:rPr>
        <w:t>Institutional e-mail</w:t>
      </w:r>
    </w:p>
    <w:p w14:paraId="56D69662" w14:textId="0F9D54C4" w:rsidR="006E456D" w:rsidRDefault="006E456D" w:rsidP="006E456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1C9A8ED" w14:textId="0092956A" w:rsidR="006E456D" w:rsidRDefault="006E456D" w:rsidP="006E45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  <w:r>
        <w:rPr>
          <w:rStyle w:val="Refdenotaalpi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2"/>
      </w:r>
    </w:p>
    <w:p w14:paraId="1AF61E37" w14:textId="77777777" w:rsidR="006E456D" w:rsidRPr="006E456D" w:rsidRDefault="006E456D" w:rsidP="006E456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proofErr w:type="spellStart"/>
      <w:r w:rsidRPr="006E456D">
        <w:rPr>
          <w:color w:val="000000"/>
          <w:sz w:val="20"/>
          <w:szCs w:val="20"/>
        </w:rPr>
        <w:t>Lorem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ipsum</w:t>
      </w:r>
      <w:proofErr w:type="spellEnd"/>
      <w:r w:rsidRPr="006E456D">
        <w:rPr>
          <w:color w:val="000000"/>
          <w:sz w:val="20"/>
          <w:szCs w:val="20"/>
        </w:rPr>
        <w:t xml:space="preserve"> dolor </w:t>
      </w:r>
      <w:proofErr w:type="spellStart"/>
      <w:r w:rsidRPr="006E456D">
        <w:rPr>
          <w:color w:val="000000"/>
          <w:sz w:val="20"/>
          <w:szCs w:val="20"/>
        </w:rPr>
        <w:t>sit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amet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consectetur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adipiscing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elit</w:t>
      </w:r>
      <w:proofErr w:type="spellEnd"/>
      <w:r w:rsidRPr="006E456D">
        <w:rPr>
          <w:color w:val="000000"/>
          <w:sz w:val="20"/>
          <w:szCs w:val="20"/>
        </w:rPr>
        <w:t xml:space="preserve">. Ut et </w:t>
      </w:r>
      <w:proofErr w:type="spellStart"/>
      <w:r w:rsidRPr="006E456D">
        <w:rPr>
          <w:color w:val="000000"/>
          <w:sz w:val="20"/>
          <w:szCs w:val="20"/>
        </w:rPr>
        <w:t>sollicitudin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tellus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eu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viverra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augue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Etiam</w:t>
      </w:r>
      <w:proofErr w:type="spellEnd"/>
      <w:r w:rsidRPr="006E456D">
        <w:rPr>
          <w:color w:val="000000"/>
          <w:sz w:val="20"/>
          <w:szCs w:val="20"/>
        </w:rPr>
        <w:t xml:space="preserve"> dolor magna, </w:t>
      </w:r>
      <w:proofErr w:type="spellStart"/>
      <w:r w:rsidRPr="006E456D">
        <w:rPr>
          <w:color w:val="000000"/>
          <w:sz w:val="20"/>
          <w:szCs w:val="20"/>
        </w:rPr>
        <w:t>euismod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eu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pharetra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nec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 id </w:t>
      </w:r>
      <w:proofErr w:type="spellStart"/>
      <w:r w:rsidRPr="006E456D">
        <w:rPr>
          <w:color w:val="000000"/>
          <w:sz w:val="20"/>
          <w:szCs w:val="20"/>
        </w:rPr>
        <w:t>erat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Nam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vel</w:t>
      </w:r>
      <w:proofErr w:type="spellEnd"/>
      <w:r w:rsidRPr="006E456D">
        <w:rPr>
          <w:color w:val="000000"/>
          <w:sz w:val="20"/>
          <w:szCs w:val="20"/>
        </w:rPr>
        <w:t xml:space="preserve"> dolor </w:t>
      </w:r>
      <w:proofErr w:type="spellStart"/>
      <w:r w:rsidRPr="006E456D">
        <w:rPr>
          <w:color w:val="000000"/>
          <w:sz w:val="20"/>
          <w:szCs w:val="20"/>
        </w:rPr>
        <w:t>pretium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mattis</w:t>
      </w:r>
      <w:proofErr w:type="spellEnd"/>
      <w:r w:rsidRPr="006E456D">
        <w:rPr>
          <w:color w:val="000000"/>
          <w:sz w:val="20"/>
          <w:szCs w:val="20"/>
        </w:rPr>
        <w:t xml:space="preserve"> dolor id, </w:t>
      </w:r>
      <w:proofErr w:type="spellStart"/>
      <w:r w:rsidRPr="006E456D">
        <w:rPr>
          <w:color w:val="000000"/>
          <w:sz w:val="20"/>
          <w:szCs w:val="20"/>
        </w:rPr>
        <w:t>efficitur</w:t>
      </w:r>
      <w:proofErr w:type="spellEnd"/>
      <w:r w:rsidRPr="006E456D">
        <w:rPr>
          <w:color w:val="000000"/>
          <w:sz w:val="20"/>
          <w:szCs w:val="20"/>
        </w:rPr>
        <w:t xml:space="preserve"> nunc. </w:t>
      </w:r>
      <w:proofErr w:type="spellStart"/>
      <w:r w:rsidRPr="006E456D">
        <w:rPr>
          <w:color w:val="000000"/>
          <w:sz w:val="20"/>
          <w:szCs w:val="20"/>
        </w:rPr>
        <w:t>Fusce</w:t>
      </w:r>
      <w:proofErr w:type="spellEnd"/>
      <w:r w:rsidRPr="006E456D">
        <w:rPr>
          <w:color w:val="000000"/>
          <w:sz w:val="20"/>
          <w:szCs w:val="20"/>
        </w:rPr>
        <w:t xml:space="preserve"> a ante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malesuada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diam</w:t>
      </w:r>
      <w:proofErr w:type="spellEnd"/>
      <w:r w:rsidRPr="006E456D">
        <w:rPr>
          <w:color w:val="000000"/>
          <w:sz w:val="20"/>
          <w:szCs w:val="20"/>
        </w:rPr>
        <w:t xml:space="preserve"> in, ornare </w:t>
      </w:r>
      <w:proofErr w:type="spellStart"/>
      <w:r w:rsidRPr="006E456D">
        <w:rPr>
          <w:color w:val="000000"/>
          <w:sz w:val="20"/>
          <w:szCs w:val="20"/>
        </w:rPr>
        <w:t>ligula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Nam</w:t>
      </w:r>
      <w:proofErr w:type="spellEnd"/>
      <w:r w:rsidRPr="006E456D">
        <w:rPr>
          <w:color w:val="000000"/>
          <w:sz w:val="20"/>
          <w:szCs w:val="20"/>
        </w:rPr>
        <w:t xml:space="preserve"> ut </w:t>
      </w:r>
      <w:proofErr w:type="spellStart"/>
      <w:r w:rsidRPr="006E456D">
        <w:rPr>
          <w:color w:val="000000"/>
          <w:sz w:val="20"/>
          <w:szCs w:val="20"/>
        </w:rPr>
        <w:t>lacus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amet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efficitur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mattis</w:t>
      </w:r>
      <w:proofErr w:type="spellEnd"/>
      <w:r w:rsidRPr="006E456D">
        <w:rPr>
          <w:color w:val="000000"/>
          <w:sz w:val="20"/>
          <w:szCs w:val="20"/>
        </w:rPr>
        <w:t xml:space="preserve"> et ac </w:t>
      </w:r>
      <w:proofErr w:type="spellStart"/>
      <w:r w:rsidRPr="006E456D">
        <w:rPr>
          <w:color w:val="000000"/>
          <w:sz w:val="20"/>
          <w:szCs w:val="20"/>
        </w:rPr>
        <w:t>erat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Proin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est</w:t>
      </w:r>
      <w:proofErr w:type="spellEnd"/>
      <w:r w:rsidRPr="006E456D">
        <w:rPr>
          <w:color w:val="000000"/>
          <w:sz w:val="20"/>
          <w:szCs w:val="20"/>
        </w:rPr>
        <w:t xml:space="preserve"> magna, </w:t>
      </w:r>
      <w:proofErr w:type="spellStart"/>
      <w:r w:rsidRPr="006E456D">
        <w:rPr>
          <w:color w:val="000000"/>
          <w:sz w:val="20"/>
          <w:szCs w:val="20"/>
        </w:rPr>
        <w:t>dapibus</w:t>
      </w:r>
      <w:proofErr w:type="spellEnd"/>
      <w:r w:rsidRPr="006E456D">
        <w:rPr>
          <w:color w:val="000000"/>
          <w:sz w:val="20"/>
          <w:szCs w:val="20"/>
        </w:rPr>
        <w:t xml:space="preserve"> ac </w:t>
      </w:r>
      <w:proofErr w:type="spellStart"/>
      <w:r w:rsidRPr="006E456D">
        <w:rPr>
          <w:color w:val="000000"/>
          <w:sz w:val="20"/>
          <w:szCs w:val="20"/>
        </w:rPr>
        <w:t>metus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eget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condimentum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porttitor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velit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Duis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vulputate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massa</w:t>
      </w:r>
      <w:proofErr w:type="spellEnd"/>
      <w:r w:rsidRPr="006E456D">
        <w:rPr>
          <w:color w:val="000000"/>
          <w:sz w:val="20"/>
          <w:szCs w:val="20"/>
        </w:rPr>
        <w:t xml:space="preserve"> quis commodo </w:t>
      </w:r>
      <w:proofErr w:type="spellStart"/>
      <w:r w:rsidRPr="006E456D">
        <w:rPr>
          <w:color w:val="000000"/>
          <w:sz w:val="20"/>
          <w:szCs w:val="20"/>
        </w:rPr>
        <w:t>varius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Suspendisse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efficitur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pharetra</w:t>
      </w:r>
      <w:proofErr w:type="spellEnd"/>
      <w:r w:rsidRPr="006E456D">
        <w:rPr>
          <w:color w:val="000000"/>
          <w:sz w:val="20"/>
          <w:szCs w:val="20"/>
        </w:rPr>
        <w:t xml:space="preserve"> nunc, vitae </w:t>
      </w:r>
      <w:proofErr w:type="spellStart"/>
      <w:r w:rsidRPr="006E456D">
        <w:rPr>
          <w:color w:val="000000"/>
          <w:sz w:val="20"/>
          <w:szCs w:val="20"/>
        </w:rPr>
        <w:t>interdum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eu</w:t>
      </w:r>
      <w:proofErr w:type="spellEnd"/>
      <w:r w:rsidRPr="006E456D">
        <w:rPr>
          <w:color w:val="000000"/>
          <w:sz w:val="20"/>
          <w:szCs w:val="20"/>
        </w:rPr>
        <w:t xml:space="preserve">. Sed </w:t>
      </w:r>
      <w:proofErr w:type="spellStart"/>
      <w:r w:rsidRPr="006E456D">
        <w:rPr>
          <w:color w:val="000000"/>
          <w:sz w:val="20"/>
          <w:szCs w:val="20"/>
        </w:rPr>
        <w:t>cursus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eleifend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purus</w:t>
      </w:r>
      <w:proofErr w:type="spellEnd"/>
      <w:r w:rsidRPr="006E456D">
        <w:rPr>
          <w:color w:val="000000"/>
          <w:sz w:val="20"/>
          <w:szCs w:val="20"/>
        </w:rPr>
        <w:t xml:space="preserve"> sed </w:t>
      </w:r>
      <w:proofErr w:type="spellStart"/>
      <w:r w:rsidRPr="006E456D">
        <w:rPr>
          <w:color w:val="000000"/>
          <w:sz w:val="20"/>
          <w:szCs w:val="20"/>
        </w:rPr>
        <w:t>congue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Donec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feugiat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sollicitudin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est</w:t>
      </w:r>
      <w:proofErr w:type="spellEnd"/>
      <w:r w:rsidRPr="006E456D">
        <w:rPr>
          <w:color w:val="000000"/>
          <w:sz w:val="20"/>
          <w:szCs w:val="20"/>
        </w:rPr>
        <w:t xml:space="preserve">, vitae </w:t>
      </w:r>
      <w:proofErr w:type="spellStart"/>
      <w:r w:rsidRPr="006E456D">
        <w:rPr>
          <w:color w:val="000000"/>
          <w:sz w:val="20"/>
          <w:szCs w:val="20"/>
        </w:rPr>
        <w:t>venenatis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erat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ullamcorper</w:t>
      </w:r>
      <w:proofErr w:type="spellEnd"/>
      <w:r w:rsidRPr="006E456D">
        <w:rPr>
          <w:color w:val="000000"/>
          <w:sz w:val="20"/>
          <w:szCs w:val="20"/>
        </w:rPr>
        <w:t xml:space="preserve"> ac. </w:t>
      </w:r>
      <w:proofErr w:type="spellStart"/>
      <w:r w:rsidRPr="006E456D">
        <w:rPr>
          <w:color w:val="000000"/>
          <w:sz w:val="20"/>
          <w:szCs w:val="20"/>
        </w:rPr>
        <w:t>Nulla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aliquet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imperdiet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enim</w:t>
      </w:r>
      <w:proofErr w:type="spellEnd"/>
      <w:r w:rsidRPr="006E456D">
        <w:rPr>
          <w:color w:val="000000"/>
          <w:sz w:val="20"/>
          <w:szCs w:val="20"/>
        </w:rPr>
        <w:t xml:space="preserve"> non </w:t>
      </w:r>
      <w:proofErr w:type="spellStart"/>
      <w:r w:rsidRPr="006E456D">
        <w:rPr>
          <w:color w:val="000000"/>
          <w:sz w:val="20"/>
          <w:szCs w:val="20"/>
        </w:rPr>
        <w:t>hendrerit</w:t>
      </w:r>
      <w:proofErr w:type="spellEnd"/>
      <w:r w:rsidRPr="006E456D">
        <w:rPr>
          <w:color w:val="000000"/>
          <w:sz w:val="20"/>
          <w:szCs w:val="20"/>
        </w:rPr>
        <w:t>.</w:t>
      </w:r>
    </w:p>
    <w:p w14:paraId="6EF1E457" w14:textId="77777777" w:rsidR="006E456D" w:rsidRPr="006E456D" w:rsidRDefault="006E456D" w:rsidP="006E456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r w:rsidRPr="006E456D">
        <w:rPr>
          <w:color w:val="000000"/>
          <w:sz w:val="20"/>
          <w:szCs w:val="20"/>
        </w:rPr>
        <w:t xml:space="preserve">Sed </w:t>
      </w:r>
      <w:proofErr w:type="spellStart"/>
      <w:r w:rsidRPr="006E456D">
        <w:rPr>
          <w:color w:val="000000"/>
          <w:sz w:val="20"/>
          <w:szCs w:val="20"/>
        </w:rPr>
        <w:t>rhoncus</w:t>
      </w:r>
      <w:proofErr w:type="spellEnd"/>
      <w:r w:rsidRPr="006E456D">
        <w:rPr>
          <w:color w:val="000000"/>
          <w:sz w:val="20"/>
          <w:szCs w:val="20"/>
        </w:rPr>
        <w:t xml:space="preserve"> auctor </w:t>
      </w:r>
      <w:proofErr w:type="spellStart"/>
      <w:r w:rsidRPr="006E456D">
        <w:rPr>
          <w:color w:val="000000"/>
          <w:sz w:val="20"/>
          <w:szCs w:val="20"/>
        </w:rPr>
        <w:t>laoreet</w:t>
      </w:r>
      <w:proofErr w:type="spellEnd"/>
      <w:r w:rsidRPr="006E456D">
        <w:rPr>
          <w:color w:val="000000"/>
          <w:sz w:val="20"/>
          <w:szCs w:val="20"/>
        </w:rPr>
        <w:t xml:space="preserve">. Sed </w:t>
      </w:r>
      <w:proofErr w:type="spellStart"/>
      <w:r w:rsidRPr="006E456D">
        <w:rPr>
          <w:color w:val="000000"/>
          <w:sz w:val="20"/>
          <w:szCs w:val="20"/>
        </w:rPr>
        <w:t>rhoncus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massa</w:t>
      </w:r>
      <w:proofErr w:type="spellEnd"/>
      <w:r w:rsidRPr="006E456D">
        <w:rPr>
          <w:color w:val="000000"/>
          <w:sz w:val="20"/>
          <w:szCs w:val="20"/>
        </w:rPr>
        <w:t xml:space="preserve"> id </w:t>
      </w:r>
      <w:proofErr w:type="spellStart"/>
      <w:r w:rsidRPr="006E456D">
        <w:rPr>
          <w:color w:val="000000"/>
          <w:sz w:val="20"/>
          <w:szCs w:val="20"/>
        </w:rPr>
        <w:t>purus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viverra</w:t>
      </w:r>
      <w:proofErr w:type="spellEnd"/>
      <w:r w:rsidRPr="006E456D">
        <w:rPr>
          <w:color w:val="000000"/>
          <w:sz w:val="20"/>
          <w:szCs w:val="20"/>
        </w:rPr>
        <w:t xml:space="preserve">, sed </w:t>
      </w:r>
      <w:proofErr w:type="spellStart"/>
      <w:r w:rsidRPr="006E456D">
        <w:rPr>
          <w:color w:val="000000"/>
          <w:sz w:val="20"/>
          <w:szCs w:val="20"/>
        </w:rPr>
        <w:t>facilisis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lorem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elementum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Nullam</w:t>
      </w:r>
      <w:proofErr w:type="spellEnd"/>
      <w:r w:rsidRPr="006E456D">
        <w:rPr>
          <w:color w:val="000000"/>
          <w:sz w:val="20"/>
          <w:szCs w:val="20"/>
        </w:rPr>
        <w:t xml:space="preserve"> et ante </w:t>
      </w:r>
      <w:proofErr w:type="spellStart"/>
      <w:r w:rsidRPr="006E456D">
        <w:rPr>
          <w:color w:val="000000"/>
          <w:sz w:val="20"/>
          <w:szCs w:val="20"/>
        </w:rPr>
        <w:t>aliquet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consectetur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 non, </w:t>
      </w:r>
      <w:proofErr w:type="spellStart"/>
      <w:r w:rsidRPr="006E456D">
        <w:rPr>
          <w:color w:val="000000"/>
          <w:sz w:val="20"/>
          <w:szCs w:val="20"/>
        </w:rPr>
        <w:t>ullamcorper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Praesent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quam</w:t>
      </w:r>
      <w:proofErr w:type="spellEnd"/>
      <w:r w:rsidRPr="006E456D">
        <w:rPr>
          <w:color w:val="000000"/>
          <w:sz w:val="20"/>
          <w:szCs w:val="20"/>
        </w:rPr>
        <w:t xml:space="preserve"> tortor, porta a </w:t>
      </w:r>
      <w:proofErr w:type="spellStart"/>
      <w:r w:rsidRPr="006E456D">
        <w:rPr>
          <w:color w:val="000000"/>
          <w:sz w:val="20"/>
          <w:szCs w:val="20"/>
        </w:rPr>
        <w:t>nisi</w:t>
      </w:r>
      <w:proofErr w:type="spellEnd"/>
      <w:r w:rsidRPr="006E456D">
        <w:rPr>
          <w:color w:val="000000"/>
          <w:sz w:val="20"/>
          <w:szCs w:val="20"/>
        </w:rPr>
        <w:t xml:space="preserve"> ac, </w:t>
      </w:r>
      <w:proofErr w:type="spellStart"/>
      <w:r w:rsidRPr="006E456D">
        <w:rPr>
          <w:color w:val="000000"/>
          <w:sz w:val="20"/>
          <w:szCs w:val="20"/>
        </w:rPr>
        <w:t>iaculis</w:t>
      </w:r>
      <w:proofErr w:type="spellEnd"/>
      <w:r w:rsidRPr="006E456D">
        <w:rPr>
          <w:color w:val="000000"/>
          <w:sz w:val="20"/>
          <w:szCs w:val="20"/>
        </w:rPr>
        <w:t xml:space="preserve"> pulvinar </w:t>
      </w:r>
      <w:proofErr w:type="spellStart"/>
      <w:r w:rsidRPr="006E456D">
        <w:rPr>
          <w:color w:val="000000"/>
          <w:sz w:val="20"/>
          <w:szCs w:val="20"/>
        </w:rPr>
        <w:t>sapien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Donec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luctus</w:t>
      </w:r>
      <w:proofErr w:type="spellEnd"/>
      <w:r w:rsidRPr="006E456D">
        <w:rPr>
          <w:color w:val="000000"/>
          <w:sz w:val="20"/>
          <w:szCs w:val="20"/>
        </w:rPr>
        <w:t xml:space="preserve"> urna ac </w:t>
      </w:r>
      <w:proofErr w:type="spellStart"/>
      <w:r w:rsidRPr="006E456D">
        <w:rPr>
          <w:color w:val="000000"/>
          <w:sz w:val="20"/>
          <w:szCs w:val="20"/>
        </w:rPr>
        <w:t>velit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egestas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Suspendisse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est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nulla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egestas</w:t>
      </w:r>
      <w:proofErr w:type="spellEnd"/>
      <w:r w:rsidRPr="006E456D">
        <w:rPr>
          <w:color w:val="000000"/>
          <w:sz w:val="20"/>
          <w:szCs w:val="20"/>
        </w:rPr>
        <w:t xml:space="preserve"> ac </w:t>
      </w:r>
      <w:proofErr w:type="spellStart"/>
      <w:r w:rsidRPr="006E456D">
        <w:rPr>
          <w:color w:val="000000"/>
          <w:sz w:val="20"/>
          <w:szCs w:val="20"/>
        </w:rPr>
        <w:t>elit</w:t>
      </w:r>
      <w:proofErr w:type="spellEnd"/>
      <w:r w:rsidRPr="006E456D">
        <w:rPr>
          <w:color w:val="000000"/>
          <w:sz w:val="20"/>
          <w:szCs w:val="20"/>
        </w:rPr>
        <w:t xml:space="preserve"> at, </w:t>
      </w:r>
      <w:proofErr w:type="spellStart"/>
      <w:r w:rsidRPr="006E456D">
        <w:rPr>
          <w:color w:val="000000"/>
          <w:sz w:val="20"/>
          <w:szCs w:val="20"/>
        </w:rPr>
        <w:t>efficitur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tempus</w:t>
      </w:r>
      <w:proofErr w:type="spellEnd"/>
      <w:r w:rsidRPr="006E456D">
        <w:rPr>
          <w:color w:val="000000"/>
          <w:sz w:val="20"/>
          <w:szCs w:val="20"/>
        </w:rPr>
        <w:t xml:space="preserve"> eros. </w:t>
      </w:r>
      <w:proofErr w:type="spellStart"/>
      <w:r w:rsidRPr="006E456D">
        <w:rPr>
          <w:color w:val="000000"/>
          <w:sz w:val="20"/>
          <w:szCs w:val="20"/>
        </w:rPr>
        <w:t>Praesent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ultricies</w:t>
      </w:r>
      <w:proofErr w:type="spellEnd"/>
      <w:r w:rsidRPr="006E456D">
        <w:rPr>
          <w:color w:val="000000"/>
          <w:sz w:val="20"/>
          <w:szCs w:val="20"/>
        </w:rPr>
        <w:t xml:space="preserve"> commodo </w:t>
      </w:r>
      <w:proofErr w:type="spellStart"/>
      <w:r w:rsidRPr="006E456D">
        <w:rPr>
          <w:color w:val="000000"/>
          <w:sz w:val="20"/>
          <w:szCs w:val="20"/>
        </w:rPr>
        <w:t>elit</w:t>
      </w:r>
      <w:proofErr w:type="spellEnd"/>
      <w:r w:rsidRPr="006E456D">
        <w:rPr>
          <w:color w:val="000000"/>
          <w:sz w:val="20"/>
          <w:szCs w:val="20"/>
        </w:rPr>
        <w:t xml:space="preserve"> id </w:t>
      </w:r>
      <w:proofErr w:type="spellStart"/>
      <w:r w:rsidRPr="006E456D">
        <w:rPr>
          <w:color w:val="000000"/>
          <w:sz w:val="20"/>
          <w:szCs w:val="20"/>
        </w:rPr>
        <w:t>maximus</w:t>
      </w:r>
      <w:proofErr w:type="spellEnd"/>
      <w:r w:rsidRPr="006E456D">
        <w:rPr>
          <w:color w:val="000000"/>
          <w:sz w:val="20"/>
          <w:szCs w:val="20"/>
        </w:rPr>
        <w:t xml:space="preserve">. Orci </w:t>
      </w:r>
      <w:proofErr w:type="spellStart"/>
      <w:r w:rsidRPr="006E456D">
        <w:rPr>
          <w:color w:val="000000"/>
          <w:sz w:val="20"/>
          <w:szCs w:val="20"/>
        </w:rPr>
        <w:t>varius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natoque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penatibus</w:t>
      </w:r>
      <w:proofErr w:type="spellEnd"/>
      <w:r w:rsidRPr="006E456D">
        <w:rPr>
          <w:color w:val="000000"/>
          <w:sz w:val="20"/>
          <w:szCs w:val="20"/>
        </w:rPr>
        <w:t xml:space="preserve"> et </w:t>
      </w:r>
      <w:proofErr w:type="spellStart"/>
      <w:r w:rsidRPr="006E456D">
        <w:rPr>
          <w:color w:val="000000"/>
          <w:sz w:val="20"/>
          <w:szCs w:val="20"/>
        </w:rPr>
        <w:t>magnis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parturient</w:t>
      </w:r>
      <w:proofErr w:type="spellEnd"/>
      <w:r w:rsidRPr="006E456D">
        <w:rPr>
          <w:color w:val="000000"/>
          <w:sz w:val="20"/>
          <w:szCs w:val="20"/>
        </w:rPr>
        <w:t xml:space="preserve"> montes, </w:t>
      </w:r>
      <w:proofErr w:type="spellStart"/>
      <w:r w:rsidRPr="006E456D">
        <w:rPr>
          <w:color w:val="000000"/>
          <w:sz w:val="20"/>
          <w:szCs w:val="20"/>
        </w:rPr>
        <w:t>nascetur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ridiculus</w:t>
      </w:r>
      <w:proofErr w:type="spellEnd"/>
      <w:r w:rsidRPr="006E456D">
        <w:rPr>
          <w:color w:val="000000"/>
          <w:sz w:val="20"/>
          <w:szCs w:val="20"/>
        </w:rPr>
        <w:t xml:space="preserve"> mus. </w:t>
      </w:r>
      <w:proofErr w:type="spellStart"/>
      <w:r w:rsidRPr="006E456D">
        <w:rPr>
          <w:color w:val="000000"/>
          <w:sz w:val="20"/>
          <w:szCs w:val="20"/>
        </w:rPr>
        <w:t>Pellentesque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ultricies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ligula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sagittis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sapien</w:t>
      </w:r>
      <w:proofErr w:type="spellEnd"/>
      <w:r w:rsidRPr="006E456D">
        <w:rPr>
          <w:color w:val="000000"/>
          <w:sz w:val="20"/>
          <w:szCs w:val="20"/>
        </w:rPr>
        <w:t xml:space="preserve"> a, </w:t>
      </w:r>
      <w:proofErr w:type="spellStart"/>
      <w:r w:rsidRPr="006E456D">
        <w:rPr>
          <w:color w:val="000000"/>
          <w:sz w:val="20"/>
          <w:szCs w:val="20"/>
        </w:rPr>
        <w:t>lobortis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nisl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Nam</w:t>
      </w:r>
      <w:proofErr w:type="spellEnd"/>
      <w:r w:rsidRPr="006E456D">
        <w:rPr>
          <w:color w:val="000000"/>
          <w:sz w:val="20"/>
          <w:szCs w:val="20"/>
        </w:rPr>
        <w:t xml:space="preserve"> id nunc ut </w:t>
      </w:r>
      <w:proofErr w:type="spellStart"/>
      <w:r w:rsidRPr="006E456D">
        <w:rPr>
          <w:color w:val="000000"/>
          <w:sz w:val="20"/>
          <w:szCs w:val="20"/>
        </w:rPr>
        <w:t>orci</w:t>
      </w:r>
      <w:proofErr w:type="spellEnd"/>
      <w:r w:rsidRPr="006E456D">
        <w:rPr>
          <w:color w:val="000000"/>
          <w:sz w:val="20"/>
          <w:szCs w:val="20"/>
        </w:rPr>
        <w:t xml:space="preserve"> pulvinar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 quis </w:t>
      </w:r>
      <w:proofErr w:type="spellStart"/>
      <w:r w:rsidRPr="006E456D">
        <w:rPr>
          <w:color w:val="000000"/>
          <w:sz w:val="20"/>
          <w:szCs w:val="20"/>
        </w:rPr>
        <w:t>eget</w:t>
      </w:r>
      <w:proofErr w:type="spellEnd"/>
      <w:r w:rsidRPr="006E456D">
        <w:rPr>
          <w:color w:val="000000"/>
          <w:sz w:val="20"/>
          <w:szCs w:val="20"/>
        </w:rPr>
        <w:t xml:space="preserve"> neque. </w:t>
      </w:r>
      <w:proofErr w:type="spellStart"/>
      <w:r w:rsidRPr="006E456D">
        <w:rPr>
          <w:color w:val="000000"/>
          <w:sz w:val="20"/>
          <w:szCs w:val="20"/>
        </w:rPr>
        <w:t>Fusce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consequat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bibendum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elit</w:t>
      </w:r>
      <w:proofErr w:type="spellEnd"/>
      <w:r w:rsidRPr="006E456D">
        <w:rPr>
          <w:color w:val="000000"/>
          <w:sz w:val="20"/>
          <w:szCs w:val="20"/>
        </w:rPr>
        <w:t xml:space="preserve"> id </w:t>
      </w:r>
      <w:proofErr w:type="spellStart"/>
      <w:r w:rsidRPr="006E456D">
        <w:rPr>
          <w:color w:val="000000"/>
          <w:sz w:val="20"/>
          <w:szCs w:val="20"/>
        </w:rPr>
        <w:t>egestas</w:t>
      </w:r>
      <w:proofErr w:type="spellEnd"/>
      <w:r w:rsidRPr="006E456D">
        <w:rPr>
          <w:color w:val="000000"/>
          <w:sz w:val="20"/>
          <w:szCs w:val="20"/>
        </w:rPr>
        <w:t xml:space="preserve">. Mauris </w:t>
      </w:r>
      <w:proofErr w:type="spellStart"/>
      <w:r w:rsidRPr="006E456D">
        <w:rPr>
          <w:color w:val="000000"/>
          <w:sz w:val="20"/>
          <w:szCs w:val="20"/>
        </w:rPr>
        <w:t>tincidunt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nec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enim</w:t>
      </w:r>
      <w:proofErr w:type="spellEnd"/>
      <w:r w:rsidRPr="006E456D">
        <w:rPr>
          <w:color w:val="000000"/>
          <w:sz w:val="20"/>
          <w:szCs w:val="20"/>
        </w:rPr>
        <w:t xml:space="preserve"> et </w:t>
      </w:r>
      <w:proofErr w:type="spellStart"/>
      <w:r w:rsidRPr="006E456D">
        <w:rPr>
          <w:color w:val="000000"/>
          <w:sz w:val="20"/>
          <w:szCs w:val="20"/>
        </w:rPr>
        <w:t>consectetur</w:t>
      </w:r>
      <w:proofErr w:type="spellEnd"/>
      <w:r w:rsidRPr="006E456D">
        <w:rPr>
          <w:color w:val="000000"/>
          <w:sz w:val="20"/>
          <w:szCs w:val="20"/>
        </w:rPr>
        <w:t>.</w:t>
      </w:r>
    </w:p>
    <w:p w14:paraId="50D1DEEE" w14:textId="77777777" w:rsidR="006E456D" w:rsidRPr="006E456D" w:rsidRDefault="006E456D" w:rsidP="006E456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proofErr w:type="spellStart"/>
      <w:r w:rsidRPr="006E456D">
        <w:rPr>
          <w:color w:val="000000"/>
          <w:sz w:val="20"/>
          <w:szCs w:val="20"/>
        </w:rPr>
        <w:t>Donec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suscipit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nulla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vel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blandit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dictum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enim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nisi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semper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ligula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eu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faucibus</w:t>
      </w:r>
      <w:proofErr w:type="spellEnd"/>
      <w:r w:rsidRPr="006E456D">
        <w:rPr>
          <w:color w:val="000000"/>
          <w:sz w:val="20"/>
          <w:szCs w:val="20"/>
        </w:rPr>
        <w:t xml:space="preserve"> justo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nec</w:t>
      </w:r>
      <w:proofErr w:type="spellEnd"/>
      <w:r w:rsidRPr="006E456D">
        <w:rPr>
          <w:color w:val="000000"/>
          <w:sz w:val="20"/>
          <w:szCs w:val="20"/>
        </w:rPr>
        <w:t xml:space="preserve"> justo. </w:t>
      </w:r>
      <w:proofErr w:type="spellStart"/>
      <w:r w:rsidRPr="006E456D">
        <w:rPr>
          <w:color w:val="000000"/>
          <w:sz w:val="20"/>
          <w:szCs w:val="20"/>
        </w:rPr>
        <w:t>Maecenas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congue</w:t>
      </w:r>
      <w:proofErr w:type="spellEnd"/>
      <w:r w:rsidRPr="006E456D">
        <w:rPr>
          <w:color w:val="000000"/>
          <w:sz w:val="20"/>
          <w:szCs w:val="20"/>
        </w:rPr>
        <w:t xml:space="preserve"> libero vehicula </w:t>
      </w:r>
      <w:proofErr w:type="spellStart"/>
      <w:r w:rsidRPr="006E456D">
        <w:rPr>
          <w:color w:val="000000"/>
          <w:sz w:val="20"/>
          <w:szCs w:val="20"/>
        </w:rPr>
        <w:t>nisl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sodales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eleifend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Maecenas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feugiat</w:t>
      </w:r>
      <w:proofErr w:type="spellEnd"/>
      <w:r w:rsidRPr="006E456D">
        <w:rPr>
          <w:color w:val="000000"/>
          <w:sz w:val="20"/>
          <w:szCs w:val="20"/>
        </w:rPr>
        <w:t xml:space="preserve"> urna </w:t>
      </w:r>
      <w:proofErr w:type="spellStart"/>
      <w:r w:rsidRPr="006E456D">
        <w:rPr>
          <w:color w:val="000000"/>
          <w:sz w:val="20"/>
          <w:szCs w:val="20"/>
        </w:rPr>
        <w:t>lectus</w:t>
      </w:r>
      <w:proofErr w:type="spellEnd"/>
      <w:r w:rsidRPr="006E456D">
        <w:rPr>
          <w:color w:val="000000"/>
          <w:sz w:val="20"/>
          <w:szCs w:val="20"/>
        </w:rPr>
        <w:t xml:space="preserve">, sed </w:t>
      </w:r>
      <w:proofErr w:type="spellStart"/>
      <w:r w:rsidRPr="006E456D">
        <w:rPr>
          <w:color w:val="000000"/>
          <w:sz w:val="20"/>
          <w:szCs w:val="20"/>
        </w:rPr>
        <w:t>dignissim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amet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 vitae ex </w:t>
      </w:r>
      <w:proofErr w:type="spellStart"/>
      <w:r w:rsidRPr="006E456D">
        <w:rPr>
          <w:color w:val="000000"/>
          <w:sz w:val="20"/>
          <w:szCs w:val="20"/>
        </w:rPr>
        <w:t>augue</w:t>
      </w:r>
      <w:proofErr w:type="spellEnd"/>
      <w:r w:rsidRPr="006E456D">
        <w:rPr>
          <w:color w:val="000000"/>
          <w:sz w:val="20"/>
          <w:szCs w:val="20"/>
        </w:rPr>
        <w:t xml:space="preserve">. Quisque </w:t>
      </w:r>
      <w:proofErr w:type="spellStart"/>
      <w:r w:rsidRPr="006E456D">
        <w:rPr>
          <w:color w:val="000000"/>
          <w:sz w:val="20"/>
          <w:szCs w:val="20"/>
        </w:rPr>
        <w:t>condimentum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fringilla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Pellentesque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varius</w:t>
      </w:r>
      <w:proofErr w:type="spellEnd"/>
      <w:r w:rsidRPr="006E456D">
        <w:rPr>
          <w:color w:val="000000"/>
          <w:sz w:val="20"/>
          <w:szCs w:val="20"/>
        </w:rPr>
        <w:t xml:space="preserve"> nunc id </w:t>
      </w:r>
      <w:proofErr w:type="spellStart"/>
      <w:r w:rsidRPr="006E456D">
        <w:rPr>
          <w:color w:val="000000"/>
          <w:sz w:val="20"/>
          <w:szCs w:val="20"/>
        </w:rPr>
        <w:t>velit</w:t>
      </w:r>
      <w:proofErr w:type="spellEnd"/>
      <w:r w:rsidRPr="006E456D">
        <w:rPr>
          <w:color w:val="000000"/>
          <w:sz w:val="20"/>
          <w:szCs w:val="20"/>
        </w:rPr>
        <w:t xml:space="preserve"> auctor </w:t>
      </w:r>
      <w:proofErr w:type="spellStart"/>
      <w:r w:rsidRPr="006E456D">
        <w:rPr>
          <w:color w:val="000000"/>
          <w:sz w:val="20"/>
          <w:szCs w:val="20"/>
        </w:rPr>
        <w:t>tristique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Curabitur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accumsan</w:t>
      </w:r>
      <w:proofErr w:type="spellEnd"/>
      <w:r w:rsidRPr="006E456D">
        <w:rPr>
          <w:color w:val="000000"/>
          <w:sz w:val="20"/>
          <w:szCs w:val="20"/>
        </w:rPr>
        <w:t xml:space="preserve"> ex </w:t>
      </w:r>
      <w:proofErr w:type="spellStart"/>
      <w:r w:rsidRPr="006E456D">
        <w:rPr>
          <w:color w:val="000000"/>
          <w:sz w:val="20"/>
          <w:szCs w:val="20"/>
        </w:rPr>
        <w:t>sit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amet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scelerisque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accumsan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Morbi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blandit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bibendum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tellus</w:t>
      </w:r>
      <w:proofErr w:type="spellEnd"/>
      <w:r w:rsidRPr="006E456D">
        <w:rPr>
          <w:color w:val="000000"/>
          <w:sz w:val="20"/>
          <w:szCs w:val="20"/>
        </w:rPr>
        <w:t xml:space="preserve">, non </w:t>
      </w:r>
      <w:proofErr w:type="spellStart"/>
      <w:r w:rsidRPr="006E456D">
        <w:rPr>
          <w:color w:val="000000"/>
          <w:sz w:val="20"/>
          <w:szCs w:val="20"/>
        </w:rPr>
        <w:t>consectetur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mi</w:t>
      </w:r>
      <w:proofErr w:type="spellEnd"/>
      <w:r w:rsidRPr="006E456D">
        <w:rPr>
          <w:color w:val="000000"/>
          <w:sz w:val="20"/>
          <w:szCs w:val="20"/>
        </w:rPr>
        <w:t>.</w:t>
      </w:r>
    </w:p>
    <w:p w14:paraId="1E623E15" w14:textId="77777777" w:rsidR="006E456D" w:rsidRPr="006E456D" w:rsidRDefault="006E456D" w:rsidP="006E456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r w:rsidRPr="006E456D">
        <w:rPr>
          <w:color w:val="000000"/>
          <w:sz w:val="20"/>
          <w:szCs w:val="20"/>
        </w:rPr>
        <w:t xml:space="preserve">Mauris commodo </w:t>
      </w:r>
      <w:proofErr w:type="spellStart"/>
      <w:r w:rsidRPr="006E456D">
        <w:rPr>
          <w:color w:val="000000"/>
          <w:sz w:val="20"/>
          <w:szCs w:val="20"/>
        </w:rPr>
        <w:t>felis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nec</w:t>
      </w:r>
      <w:proofErr w:type="spellEnd"/>
      <w:r w:rsidRPr="006E456D">
        <w:rPr>
          <w:color w:val="000000"/>
          <w:sz w:val="20"/>
          <w:szCs w:val="20"/>
        </w:rPr>
        <w:t xml:space="preserve"> libero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, </w:t>
      </w:r>
      <w:proofErr w:type="spellStart"/>
      <w:r w:rsidRPr="006E456D">
        <w:rPr>
          <w:color w:val="000000"/>
          <w:sz w:val="20"/>
          <w:szCs w:val="20"/>
        </w:rPr>
        <w:t>nec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ullamcorper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turpis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semper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Aenean</w:t>
      </w:r>
      <w:proofErr w:type="spellEnd"/>
      <w:r w:rsidRPr="006E456D">
        <w:rPr>
          <w:color w:val="000000"/>
          <w:sz w:val="20"/>
          <w:szCs w:val="20"/>
        </w:rPr>
        <w:t xml:space="preserve"> id </w:t>
      </w:r>
      <w:proofErr w:type="spellStart"/>
      <w:r w:rsidRPr="006E456D">
        <w:rPr>
          <w:color w:val="000000"/>
          <w:sz w:val="20"/>
          <w:szCs w:val="20"/>
        </w:rPr>
        <w:t>euismod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dui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vestibulum</w:t>
      </w:r>
      <w:proofErr w:type="spellEnd"/>
      <w:r w:rsidRPr="006E456D">
        <w:rPr>
          <w:color w:val="000000"/>
          <w:sz w:val="20"/>
          <w:szCs w:val="20"/>
        </w:rPr>
        <w:t xml:space="preserve"> pulvinar </w:t>
      </w:r>
      <w:proofErr w:type="spellStart"/>
      <w:r w:rsidRPr="006E456D">
        <w:rPr>
          <w:color w:val="000000"/>
          <w:sz w:val="20"/>
          <w:szCs w:val="20"/>
        </w:rPr>
        <w:t>sapien</w:t>
      </w:r>
      <w:proofErr w:type="spellEnd"/>
      <w:r w:rsidRPr="006E456D">
        <w:rPr>
          <w:color w:val="000000"/>
          <w:sz w:val="20"/>
          <w:szCs w:val="20"/>
        </w:rPr>
        <w:t xml:space="preserve">. </w:t>
      </w:r>
      <w:proofErr w:type="spellStart"/>
      <w:r w:rsidRPr="006E456D">
        <w:rPr>
          <w:color w:val="000000"/>
          <w:sz w:val="20"/>
          <w:szCs w:val="20"/>
        </w:rPr>
        <w:t>Vivamus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eu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accumsan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orci</w:t>
      </w:r>
      <w:proofErr w:type="spellEnd"/>
      <w:r w:rsidRPr="006E456D">
        <w:rPr>
          <w:color w:val="000000"/>
          <w:sz w:val="20"/>
          <w:szCs w:val="20"/>
        </w:rPr>
        <w:t xml:space="preserve">, quis </w:t>
      </w:r>
      <w:proofErr w:type="spellStart"/>
      <w:r w:rsidRPr="006E456D">
        <w:rPr>
          <w:color w:val="000000"/>
          <w:sz w:val="20"/>
          <w:szCs w:val="20"/>
        </w:rPr>
        <w:t>ultricies</w:t>
      </w:r>
      <w:proofErr w:type="spellEnd"/>
      <w:r w:rsidRPr="006E456D">
        <w:rPr>
          <w:color w:val="000000"/>
          <w:sz w:val="20"/>
          <w:szCs w:val="20"/>
        </w:rPr>
        <w:t xml:space="preserve"> dolor. </w:t>
      </w:r>
      <w:proofErr w:type="spellStart"/>
      <w:r w:rsidRPr="006E456D">
        <w:rPr>
          <w:color w:val="000000"/>
          <w:sz w:val="20"/>
          <w:szCs w:val="20"/>
        </w:rPr>
        <w:t>Integer</w:t>
      </w:r>
      <w:proofErr w:type="spellEnd"/>
      <w:r w:rsidRPr="006E456D">
        <w:rPr>
          <w:color w:val="000000"/>
          <w:sz w:val="20"/>
          <w:szCs w:val="20"/>
        </w:rPr>
        <w:t xml:space="preserve"> non </w:t>
      </w:r>
      <w:proofErr w:type="spellStart"/>
      <w:r w:rsidRPr="006E456D">
        <w:rPr>
          <w:color w:val="000000"/>
          <w:sz w:val="20"/>
          <w:szCs w:val="20"/>
        </w:rPr>
        <w:t>erat</w:t>
      </w:r>
      <w:proofErr w:type="spellEnd"/>
      <w:r w:rsidRPr="006E456D">
        <w:rPr>
          <w:color w:val="000000"/>
          <w:sz w:val="20"/>
          <w:szCs w:val="20"/>
        </w:rPr>
        <w:t xml:space="preserve"> libero. </w:t>
      </w:r>
      <w:proofErr w:type="spellStart"/>
      <w:r w:rsidRPr="006E456D">
        <w:rPr>
          <w:color w:val="000000"/>
          <w:sz w:val="20"/>
          <w:szCs w:val="20"/>
        </w:rPr>
        <w:t>Class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aptent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taciti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sociosqu</w:t>
      </w:r>
      <w:proofErr w:type="spellEnd"/>
      <w:r w:rsidRPr="006E456D">
        <w:rPr>
          <w:color w:val="000000"/>
          <w:sz w:val="20"/>
          <w:szCs w:val="20"/>
        </w:rPr>
        <w:t xml:space="preserve"> ad </w:t>
      </w:r>
      <w:proofErr w:type="spellStart"/>
      <w:r w:rsidRPr="006E456D">
        <w:rPr>
          <w:color w:val="000000"/>
          <w:sz w:val="20"/>
          <w:szCs w:val="20"/>
        </w:rPr>
        <w:t>litora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torquent</w:t>
      </w:r>
      <w:proofErr w:type="spellEnd"/>
      <w:r w:rsidRPr="006E456D">
        <w:rPr>
          <w:color w:val="000000"/>
          <w:sz w:val="20"/>
          <w:szCs w:val="20"/>
        </w:rPr>
        <w:t xml:space="preserve"> per </w:t>
      </w:r>
      <w:proofErr w:type="spellStart"/>
      <w:r w:rsidRPr="006E456D">
        <w:rPr>
          <w:color w:val="000000"/>
          <w:sz w:val="20"/>
          <w:szCs w:val="20"/>
        </w:rPr>
        <w:t>conubia</w:t>
      </w:r>
      <w:proofErr w:type="spellEnd"/>
      <w:r w:rsidRPr="006E456D">
        <w:rPr>
          <w:color w:val="000000"/>
          <w:sz w:val="20"/>
          <w:szCs w:val="20"/>
        </w:rPr>
        <w:t xml:space="preserve"> </w:t>
      </w:r>
      <w:proofErr w:type="spellStart"/>
      <w:r w:rsidRPr="006E456D">
        <w:rPr>
          <w:color w:val="000000"/>
          <w:sz w:val="20"/>
          <w:szCs w:val="20"/>
        </w:rPr>
        <w:t>nostra</w:t>
      </w:r>
      <w:proofErr w:type="spellEnd"/>
      <w:r w:rsidRPr="006E456D">
        <w:rPr>
          <w:color w:val="000000"/>
          <w:sz w:val="20"/>
          <w:szCs w:val="20"/>
        </w:rPr>
        <w:t>.</w:t>
      </w:r>
    </w:p>
    <w:p w14:paraId="1A8841AA" w14:textId="565C7E6B" w:rsidR="006E456D" w:rsidRDefault="006E456D" w:rsidP="006E456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Keywords:</w:t>
      </w:r>
    </w:p>
    <w:p w14:paraId="356AC230" w14:textId="5FDD6574" w:rsidR="006E456D" w:rsidRPr="006E456D" w:rsidRDefault="006E456D" w:rsidP="006E45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  <w:r>
        <w:rPr>
          <w:rStyle w:val="Refdenotaalpi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3"/>
      </w:r>
    </w:p>
    <w:sectPr w:rsidR="006E456D" w:rsidRPr="006E4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E197" w14:textId="77777777" w:rsidR="00D146BA" w:rsidRDefault="00D146BA" w:rsidP="006E456D">
      <w:pPr>
        <w:spacing w:after="0" w:line="240" w:lineRule="auto"/>
      </w:pPr>
      <w:r>
        <w:separator/>
      </w:r>
    </w:p>
  </w:endnote>
  <w:endnote w:type="continuationSeparator" w:id="0">
    <w:p w14:paraId="15F50231" w14:textId="77777777" w:rsidR="00D146BA" w:rsidRDefault="00D146BA" w:rsidP="006E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5B99" w14:textId="77777777" w:rsidR="00D146BA" w:rsidRDefault="00D146BA" w:rsidP="006E456D">
      <w:pPr>
        <w:spacing w:after="0" w:line="240" w:lineRule="auto"/>
      </w:pPr>
      <w:r>
        <w:separator/>
      </w:r>
    </w:p>
  </w:footnote>
  <w:footnote w:type="continuationSeparator" w:id="0">
    <w:p w14:paraId="74CF6CE3" w14:textId="77777777" w:rsidR="00D146BA" w:rsidRDefault="00D146BA" w:rsidP="006E456D">
      <w:pPr>
        <w:spacing w:after="0" w:line="240" w:lineRule="auto"/>
      </w:pPr>
      <w:r>
        <w:continuationSeparator/>
      </w:r>
    </w:p>
  </w:footnote>
  <w:footnote w:id="1">
    <w:p w14:paraId="165B3928" w14:textId="0111332D" w:rsidR="006E456D" w:rsidRPr="006E456D" w:rsidRDefault="006E456D">
      <w:pPr>
        <w:pStyle w:val="Textonotapie"/>
        <w:rPr>
          <w:rFonts w:ascii="Times New Roman" w:hAnsi="Times New Roman" w:cs="Times New Roman"/>
          <w:sz w:val="16"/>
          <w:szCs w:val="16"/>
          <w:lang w:val="en-GB"/>
        </w:rPr>
      </w:pPr>
      <w:r w:rsidRPr="006E456D">
        <w:rPr>
          <w:rStyle w:val="Refdenotaalpie"/>
          <w:rFonts w:ascii="Times New Roman" w:hAnsi="Times New Roman" w:cs="Times New Roman"/>
          <w:sz w:val="16"/>
          <w:szCs w:val="16"/>
          <w:lang w:val="en-GB"/>
        </w:rPr>
        <w:footnoteRef/>
      </w:r>
      <w:r w:rsidRPr="006E456D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The title should be no</w:t>
      </w:r>
      <w:r w:rsidRPr="006E456D">
        <w:rPr>
          <w:rFonts w:ascii="Times New Roman" w:hAnsi="Times New Roman" w:cs="Times New Roman"/>
          <w:sz w:val="16"/>
          <w:szCs w:val="16"/>
          <w:lang w:val="en-GB"/>
        </w:rPr>
        <w:t xml:space="preserve"> longer than 15 words</w:t>
      </w:r>
      <w:r>
        <w:rPr>
          <w:rFonts w:ascii="Times New Roman" w:hAnsi="Times New Roman" w:cs="Times New Roman"/>
          <w:sz w:val="16"/>
          <w:szCs w:val="16"/>
          <w:lang w:val="en-GB"/>
        </w:rPr>
        <w:t>.</w:t>
      </w:r>
    </w:p>
  </w:footnote>
  <w:footnote w:id="2">
    <w:p w14:paraId="127AC081" w14:textId="56F3BE6E" w:rsidR="006E456D" w:rsidRPr="006E456D" w:rsidRDefault="006E456D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6E456D">
        <w:rPr>
          <w:rStyle w:val="Refdenotaalpie"/>
          <w:rFonts w:ascii="Times New Roman" w:hAnsi="Times New Roman" w:cs="Times New Roman"/>
          <w:sz w:val="16"/>
          <w:szCs w:val="16"/>
          <w:lang w:val="en-GB"/>
        </w:rPr>
        <w:footnoteRef/>
      </w:r>
      <w:r w:rsidRPr="006E456D">
        <w:rPr>
          <w:rFonts w:ascii="Times New Roman" w:hAnsi="Times New Roman" w:cs="Times New Roman"/>
          <w:sz w:val="16"/>
          <w:szCs w:val="16"/>
          <w:lang w:val="en-GB"/>
        </w:rPr>
        <w:t xml:space="preserve"> The abstract should stick to the </w:t>
      </w:r>
      <w:proofErr w:type="spellStart"/>
      <w:r w:rsidRPr="006E456D">
        <w:rPr>
          <w:rFonts w:ascii="Times New Roman" w:hAnsi="Times New Roman" w:cs="Times New Roman"/>
          <w:sz w:val="16"/>
          <w:szCs w:val="16"/>
          <w:lang w:val="en-GB"/>
        </w:rPr>
        <w:t>IMRaD</w:t>
      </w:r>
      <w:proofErr w:type="spellEnd"/>
      <w:r w:rsidRPr="006E456D">
        <w:rPr>
          <w:rFonts w:ascii="Times New Roman" w:hAnsi="Times New Roman" w:cs="Times New Roman"/>
          <w:sz w:val="16"/>
          <w:szCs w:val="16"/>
          <w:lang w:val="en-GB"/>
        </w:rPr>
        <w:t xml:space="preserve"> (Introduction, Methods, Results and Discussion) structure and it should not contain more than 300 words nor less than 250 words.</w:t>
      </w:r>
    </w:p>
  </w:footnote>
  <w:footnote w:id="3">
    <w:p w14:paraId="4B8A0C73" w14:textId="730663E2" w:rsidR="006E456D" w:rsidRPr="006E456D" w:rsidRDefault="006E456D">
      <w:pPr>
        <w:pStyle w:val="Textonotapie"/>
        <w:rPr>
          <w:lang w:val="en-GB"/>
        </w:rPr>
      </w:pPr>
      <w:r w:rsidRPr="006E456D">
        <w:rPr>
          <w:rStyle w:val="Refdenotaalpie"/>
          <w:rFonts w:ascii="Times New Roman" w:hAnsi="Times New Roman" w:cs="Times New Roman"/>
          <w:sz w:val="16"/>
          <w:szCs w:val="16"/>
          <w:lang w:val="en-GB"/>
        </w:rPr>
        <w:footnoteRef/>
      </w:r>
      <w:r w:rsidRPr="006E456D">
        <w:rPr>
          <w:rFonts w:ascii="Times New Roman" w:hAnsi="Times New Roman" w:cs="Times New Roman"/>
          <w:sz w:val="16"/>
          <w:szCs w:val="16"/>
          <w:lang w:val="en-GB"/>
        </w:rPr>
        <w:t xml:space="preserve"> You should use APA7 citation style.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D"/>
    <w:rsid w:val="00467808"/>
    <w:rsid w:val="00567286"/>
    <w:rsid w:val="005D2C89"/>
    <w:rsid w:val="006E456D"/>
    <w:rsid w:val="00D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A5A8"/>
  <w15:chartTrackingRefBased/>
  <w15:docId w15:val="{873DA569-7938-4445-A065-82F236B0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45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6CBFA03FEE26448654080E635445D9" ma:contentTypeVersion="12" ma:contentTypeDescription="Crear nuevo documento." ma:contentTypeScope="" ma:versionID="eaff8d3aefc56fe155af5d9c96374a04">
  <xsd:schema xmlns:xsd="http://www.w3.org/2001/XMLSchema" xmlns:xs="http://www.w3.org/2001/XMLSchema" xmlns:p="http://schemas.microsoft.com/office/2006/metadata/properties" xmlns:ns2="63b29557-104f-48dd-9c75-0040502426fa" xmlns:ns3="4b4f6eea-6506-4471-87c2-f8e1a27ace92" targetNamespace="http://schemas.microsoft.com/office/2006/metadata/properties" ma:root="true" ma:fieldsID="4d8c467d663b2a0c11c67e83c00c2238" ns2:_="" ns3:_="">
    <xsd:import namespace="63b29557-104f-48dd-9c75-0040502426fa"/>
    <xsd:import namespace="4b4f6eea-6506-4471-87c2-f8e1a27ac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29557-104f-48dd-9c75-00405024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6eea-6506-4471-87c2-f8e1a27ac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6D1B3-516C-419C-A6F7-0C3931863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27899-9087-4899-9F78-570AB997C235}"/>
</file>

<file path=customXml/itemProps3.xml><?xml version="1.0" encoding="utf-8"?>
<ds:datastoreItem xmlns:ds="http://schemas.openxmlformats.org/officeDocument/2006/customXml" ds:itemID="{0327E3AC-055D-41E6-AD7A-1D28A42A1533}"/>
</file>

<file path=customXml/itemProps4.xml><?xml version="1.0" encoding="utf-8"?>
<ds:datastoreItem xmlns:ds="http://schemas.openxmlformats.org/officeDocument/2006/customXml" ds:itemID="{800F208C-B225-4951-AF2E-A2D3BD30C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2022-04-25T12:35:00Z</dcterms:created>
  <dcterms:modified xsi:type="dcterms:W3CDTF">2022-04-25T12:45:00Z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0x010100AF6CBFA03FEE26448654080E635445D9</vt:lpwstr>
  </property>
</Properties>
</file>