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9119F" w14:textId="77777777" w:rsidR="0014100B" w:rsidRDefault="0014100B">
      <w:pPr>
        <w:rPr>
          <w:b/>
          <w:bCs/>
          <w:u w:val="single"/>
        </w:rPr>
      </w:pPr>
    </w:p>
    <w:p w14:paraId="573CB169" w14:textId="01C122F4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r w:rsidRPr="0014100B"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ESCUELA  RETOS DE LA ERA DIGITAL PARA LA GOBERNANZA Y LA REGULACIÓN </w:t>
      </w:r>
    </w:p>
    <w:p w14:paraId="27B06164" w14:textId="073EA6AB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202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5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-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ª EDICIÓN</w:t>
      </w:r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.- 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GOVREDIG SCHOOL</w:t>
      </w:r>
    </w:p>
    <w:p w14:paraId="184C5E10" w14:textId="11801CE1" w:rsidR="0014100B" w:rsidRDefault="00AF1526">
      <w:pPr>
        <w:rPr>
          <w:b/>
          <w:bCs/>
          <w:u w:val="single"/>
        </w:rPr>
      </w:pPr>
      <w:r w:rsidRPr="00AF1526">
        <w:rPr>
          <w:b/>
          <w:bCs/>
          <w:u w:val="single"/>
        </w:rPr>
        <w:t>Digitalización, desinformación, noticias falsas y garantías del derecho de participación política en las elecciones.</w:t>
      </w:r>
    </w:p>
    <w:p w14:paraId="6849A8A0" w14:textId="4B65AD76" w:rsidR="00A61B4C" w:rsidRDefault="00A61B4C" w:rsidP="00E37252">
      <w:pPr>
        <w:tabs>
          <w:tab w:val="right" w:pos="8504"/>
        </w:tabs>
        <w:rPr>
          <w:b/>
          <w:bCs/>
          <w:u w:val="single"/>
        </w:rPr>
      </w:pPr>
      <w:r w:rsidRPr="00A61B4C">
        <w:rPr>
          <w:b/>
          <w:bCs/>
          <w:u w:val="single"/>
        </w:rPr>
        <w:t xml:space="preserve">Ficha Sesión. </w:t>
      </w:r>
      <w:r w:rsidR="00E37252">
        <w:rPr>
          <w:b/>
          <w:bCs/>
          <w:u w:val="single"/>
        </w:rPr>
        <w:tab/>
      </w:r>
    </w:p>
    <w:p w14:paraId="4DC3AD56" w14:textId="5B63BF42" w:rsidR="00A61B4C" w:rsidRPr="00A61B4C" w:rsidRDefault="00A61B4C">
      <w:r w:rsidRPr="00A61B4C">
        <w:t>Apellidos</w:t>
      </w:r>
      <w:r w:rsidR="0014100B">
        <w:t xml:space="preserve"> y Nombre:</w:t>
      </w:r>
    </w:p>
    <w:p w14:paraId="1DCB5C8C" w14:textId="77777777" w:rsidR="0014100B" w:rsidRDefault="0014100B"/>
    <w:p w14:paraId="29D65AE6" w14:textId="74FD66C8" w:rsidR="00A61B4C" w:rsidRDefault="00A61B4C">
      <w:pPr>
        <w:rPr>
          <w:u w:val="single"/>
        </w:rPr>
      </w:pPr>
      <w:r w:rsidRPr="00A61B4C">
        <w:rPr>
          <w:b/>
          <w:bCs/>
          <w:u w:val="single"/>
        </w:rPr>
        <w:t>Vídeos Sesión .</w:t>
      </w:r>
      <w:r w:rsidRPr="00A61B4C">
        <w:rPr>
          <w:u w:val="single"/>
        </w:rPr>
        <w:t xml:space="preserve"> </w:t>
      </w:r>
    </w:p>
    <w:p w14:paraId="28B3734E" w14:textId="385D0CDB" w:rsidR="00A61B4C" w:rsidRDefault="00A61B4C">
      <w:pPr>
        <w:rPr>
          <w:b/>
          <w:bCs/>
        </w:rPr>
      </w:pPr>
      <w:r w:rsidRPr="00A61B4C">
        <w:rPr>
          <w:b/>
          <w:bCs/>
        </w:rPr>
        <w:t>Vídeo de Sesión (pendiente de grabación)</w:t>
      </w:r>
      <w:r w:rsidR="009B3D50">
        <w:rPr>
          <w:b/>
          <w:bCs/>
        </w:rPr>
        <w:t xml:space="preserve">: </w:t>
      </w:r>
    </w:p>
    <w:p w14:paraId="5E52B271" w14:textId="09853D43" w:rsidR="009B3D50" w:rsidRPr="00A61B4C" w:rsidRDefault="00E44C14">
      <w:pPr>
        <w:rPr>
          <w:b/>
          <w:bCs/>
        </w:rPr>
      </w:pPr>
      <w:r>
        <w:rPr>
          <w:b/>
          <w:bCs/>
        </w:rPr>
        <w:t xml:space="preserve">Sentencia Tribunal Supremo: </w:t>
      </w:r>
      <w:hyperlink r:id="rId7" w:history="1">
        <w:r w:rsidRPr="003B552E">
          <w:rPr>
            <w:rStyle w:val="Hipervnculo"/>
            <w:b/>
            <w:bCs/>
          </w:rPr>
          <w:t>https://www.poderjudicial.es/search/AN/openDocument/3a7e96863b8ab6f2/20220314</w:t>
        </w:r>
      </w:hyperlink>
      <w:r>
        <w:rPr>
          <w:b/>
          <w:bCs/>
        </w:rPr>
        <w:t xml:space="preserve"> </w:t>
      </w:r>
    </w:p>
    <w:p w14:paraId="1153C04F" w14:textId="1CAD2277" w:rsidR="00A61B4C" w:rsidRPr="0014100B" w:rsidRDefault="00A61B4C">
      <w:r w:rsidRPr="00A61B4C">
        <w:rPr>
          <w:b/>
          <w:bCs/>
          <w:u w:val="single"/>
        </w:rPr>
        <w:t xml:space="preserve">Cuestiones prácticas. Sesión I. </w:t>
      </w:r>
    </w:p>
    <w:p w14:paraId="6255E33D" w14:textId="2F99C62A" w:rsidR="009B3D50" w:rsidRDefault="00A61B4C">
      <w:pPr>
        <w:rPr>
          <w:b/>
          <w:bCs/>
        </w:rPr>
      </w:pPr>
      <w:r>
        <w:rPr>
          <w:b/>
          <w:bCs/>
        </w:rPr>
        <w:t>Una vez vista la sesión, en streaming o el vídeo en diferido, y</w:t>
      </w:r>
      <w:r w:rsidR="00A810FE">
        <w:rPr>
          <w:b/>
          <w:bCs/>
        </w:rPr>
        <w:t xml:space="preserve">, </w:t>
      </w:r>
      <w:r w:rsidR="00E44C14">
        <w:rPr>
          <w:b/>
          <w:bCs/>
        </w:rPr>
        <w:t>la sentencia indicada</w:t>
      </w:r>
      <w:r>
        <w:rPr>
          <w:b/>
          <w:bCs/>
        </w:rPr>
        <w:t xml:space="preserve">, conteste a las siguientes preguntas (espacio máximo una cara de folio). Se puede entregar en: </w:t>
      </w:r>
      <w:hyperlink r:id="rId8" w:history="1">
        <w:r w:rsidR="009B3D50" w:rsidRPr="00741119">
          <w:rPr>
            <w:rStyle w:val="Hipervnculo"/>
            <w:b/>
            <w:bCs/>
          </w:rPr>
          <w:t>govredig@gmail.com</w:t>
        </w:r>
      </w:hyperlink>
    </w:p>
    <w:p w14:paraId="2C8ED235" w14:textId="67273D27" w:rsidR="00A61B4C" w:rsidRDefault="00A810FE" w:rsidP="00A810FE">
      <w:pPr>
        <w:jc w:val="both"/>
        <w:rPr>
          <w:b/>
          <w:bCs/>
        </w:rPr>
      </w:pPr>
      <w:r>
        <w:rPr>
          <w:b/>
          <w:bCs/>
        </w:rPr>
        <w:t xml:space="preserve">Preguntas: </w:t>
      </w:r>
    </w:p>
    <w:p w14:paraId="35921E72" w14:textId="77ED7E7E" w:rsidR="00A810FE" w:rsidRDefault="00A810FE" w:rsidP="00A810FE">
      <w:pPr>
        <w:jc w:val="both"/>
        <w:rPr>
          <w:b/>
          <w:bCs/>
        </w:rPr>
      </w:pPr>
      <w:r>
        <w:rPr>
          <w:b/>
          <w:bCs/>
        </w:rPr>
        <w:t>-</w:t>
      </w:r>
      <w:r w:rsidR="00E44C14">
        <w:rPr>
          <w:b/>
          <w:bCs/>
        </w:rPr>
        <w:t xml:space="preserve"> ¿Cree que estaba justificado el cierre temporal del perfil de Twitter del partido político VOX?</w:t>
      </w:r>
    </w:p>
    <w:p w14:paraId="4E990A3F" w14:textId="7238AC7E" w:rsidR="00A810FE" w:rsidRDefault="00A810FE" w:rsidP="00A810FE">
      <w:pPr>
        <w:jc w:val="both"/>
        <w:rPr>
          <w:b/>
          <w:bCs/>
        </w:rPr>
      </w:pPr>
      <w:r>
        <w:rPr>
          <w:b/>
          <w:bCs/>
        </w:rPr>
        <w:t>-</w:t>
      </w:r>
      <w:r w:rsidR="00E44C14">
        <w:rPr>
          <w:b/>
          <w:bCs/>
        </w:rPr>
        <w:t xml:space="preserve"> ¿Está bien resuelta la cuestión por la Junta Electoral y el Tribunal Supremo?</w:t>
      </w:r>
    </w:p>
    <w:p w14:paraId="024C8196" w14:textId="7388CC81" w:rsidR="00A810FE" w:rsidRPr="00A61B4C" w:rsidRDefault="00A810FE" w:rsidP="00A810FE">
      <w:pPr>
        <w:jc w:val="both"/>
        <w:rPr>
          <w:b/>
          <w:bCs/>
        </w:rPr>
      </w:pPr>
      <w:r>
        <w:rPr>
          <w:b/>
          <w:bCs/>
        </w:rPr>
        <w:t>-</w:t>
      </w:r>
      <w:r w:rsidR="00E44C14">
        <w:rPr>
          <w:b/>
          <w:bCs/>
        </w:rPr>
        <w:t xml:space="preserve"> ¿Cree que sería necesario cambiar la legislación para poder resolver adecuadamente este tipo de casos?</w:t>
      </w:r>
    </w:p>
    <w:p w14:paraId="4AEFE232" w14:textId="77777777" w:rsidR="00A61B4C" w:rsidRDefault="00A61B4C"/>
    <w:p w14:paraId="3BC16889" w14:textId="77777777" w:rsidR="00A61B4C" w:rsidRDefault="00A61B4C"/>
    <w:p w14:paraId="76E5C441" w14:textId="77777777" w:rsidR="00A61B4C" w:rsidRDefault="00A61B4C"/>
    <w:p w14:paraId="0BB16401" w14:textId="6235E880" w:rsidR="00A61B4C" w:rsidRDefault="00A61B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8F0515" wp14:editId="273FFFFC">
                <wp:simplePos x="0" y="0"/>
                <wp:positionH relativeFrom="column">
                  <wp:posOffset>-219075</wp:posOffset>
                </wp:positionH>
                <wp:positionV relativeFrom="paragraph">
                  <wp:posOffset>497205</wp:posOffset>
                </wp:positionV>
                <wp:extent cx="5824220" cy="8138160"/>
                <wp:effectExtent l="0" t="0" r="2413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813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F7BA" w14:textId="19031459" w:rsidR="00A61B4C" w:rsidRDefault="00A61B4C"/>
                          <w:p w14:paraId="3C73902D" w14:textId="77777777" w:rsidR="0014100B" w:rsidRDefault="0014100B"/>
                          <w:p w14:paraId="13B13563" w14:textId="77777777" w:rsidR="0014100B" w:rsidRDefault="0014100B"/>
                          <w:p w14:paraId="5F61E69A" w14:textId="77777777" w:rsidR="0014100B" w:rsidRDefault="0014100B"/>
                          <w:p w14:paraId="124811BA" w14:textId="77777777" w:rsidR="0014100B" w:rsidRDefault="0014100B"/>
                          <w:p w14:paraId="3EF9846D" w14:textId="77777777" w:rsidR="0014100B" w:rsidRDefault="0014100B"/>
                          <w:p w14:paraId="6C7063FB" w14:textId="77777777" w:rsidR="0014100B" w:rsidRDefault="0014100B"/>
                          <w:p w14:paraId="77024FA9" w14:textId="77777777" w:rsidR="0014100B" w:rsidRDefault="0014100B"/>
                          <w:p w14:paraId="3EB5CB0E" w14:textId="77777777" w:rsidR="0014100B" w:rsidRDefault="0014100B"/>
                          <w:p w14:paraId="56811175" w14:textId="77777777" w:rsidR="00E37252" w:rsidRDefault="00E37252"/>
                          <w:p w14:paraId="5B25B98E" w14:textId="77777777" w:rsidR="00E37252" w:rsidRDefault="00E37252"/>
                          <w:p w14:paraId="7903E09C" w14:textId="77777777" w:rsidR="00E37252" w:rsidRDefault="00E37252"/>
                          <w:p w14:paraId="5EC25B1A" w14:textId="77777777" w:rsidR="00E37252" w:rsidRDefault="00E37252"/>
                          <w:p w14:paraId="383DD670" w14:textId="77777777" w:rsidR="00E37252" w:rsidRDefault="00E37252"/>
                          <w:p w14:paraId="54340FF2" w14:textId="77777777" w:rsidR="00E37252" w:rsidRDefault="00E37252"/>
                          <w:p w14:paraId="0721C12C" w14:textId="77777777" w:rsidR="00E37252" w:rsidRDefault="00E37252"/>
                          <w:p w14:paraId="51D8CD32" w14:textId="77777777" w:rsidR="00E37252" w:rsidRDefault="00E37252"/>
                          <w:p w14:paraId="3B3E2E9B" w14:textId="77777777" w:rsidR="00E37252" w:rsidRDefault="00E37252"/>
                          <w:p w14:paraId="0F91E99E" w14:textId="77777777" w:rsidR="00E37252" w:rsidRDefault="00E37252"/>
                          <w:p w14:paraId="29ACD7DB" w14:textId="77777777" w:rsidR="00E37252" w:rsidRDefault="00E37252"/>
                          <w:p w14:paraId="7C0CA52D" w14:textId="77777777" w:rsidR="00E37252" w:rsidRDefault="00E37252"/>
                          <w:p w14:paraId="3412DF0F" w14:textId="77777777" w:rsidR="00E37252" w:rsidRDefault="00E37252"/>
                          <w:p w14:paraId="5FCC73E8" w14:textId="77777777" w:rsidR="00E37252" w:rsidRDefault="00E37252"/>
                          <w:p w14:paraId="04D72A10" w14:textId="77777777" w:rsidR="00E37252" w:rsidRDefault="00E37252"/>
                          <w:p w14:paraId="2B3BCC0C" w14:textId="77777777" w:rsidR="00E37252" w:rsidRDefault="00E372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F051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7.25pt;margin-top:39.15pt;width:458.6pt;height:64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">
                <v:textbox>
                  <w:txbxContent>
                    <w:p w14:paraId="015CF7BA" w14:textId="19031459" w:rsidR="00A61B4C" w:rsidRDefault="00A61B4C"/>
                    <w:p w14:paraId="3C73902D" w14:textId="77777777" w:rsidR="0014100B" w:rsidRDefault="0014100B"/>
                    <w:p w14:paraId="13B13563" w14:textId="77777777" w:rsidR="0014100B" w:rsidRDefault="0014100B"/>
                    <w:p w14:paraId="5F61E69A" w14:textId="77777777" w:rsidR="0014100B" w:rsidRDefault="0014100B"/>
                    <w:p w14:paraId="124811BA" w14:textId="77777777" w:rsidR="0014100B" w:rsidRDefault="0014100B"/>
                    <w:p w14:paraId="3EF9846D" w14:textId="77777777" w:rsidR="0014100B" w:rsidRDefault="0014100B"/>
                    <w:p w14:paraId="6C7063FB" w14:textId="77777777" w:rsidR="0014100B" w:rsidRDefault="0014100B"/>
                    <w:p w14:paraId="77024FA9" w14:textId="77777777" w:rsidR="0014100B" w:rsidRDefault="0014100B"/>
                    <w:p w14:paraId="3EB5CB0E" w14:textId="77777777" w:rsidR="0014100B" w:rsidRDefault="0014100B"/>
                    <w:p w14:paraId="56811175" w14:textId="77777777" w:rsidR="00E37252" w:rsidRDefault="00E37252"/>
                    <w:p w14:paraId="5B25B98E" w14:textId="77777777" w:rsidR="00E37252" w:rsidRDefault="00E37252"/>
                    <w:p w14:paraId="7903E09C" w14:textId="77777777" w:rsidR="00E37252" w:rsidRDefault="00E37252"/>
                    <w:p w14:paraId="5EC25B1A" w14:textId="77777777" w:rsidR="00E37252" w:rsidRDefault="00E37252"/>
                    <w:p w14:paraId="383DD670" w14:textId="77777777" w:rsidR="00E37252" w:rsidRDefault="00E37252"/>
                    <w:p w14:paraId="54340FF2" w14:textId="77777777" w:rsidR="00E37252" w:rsidRDefault="00E37252"/>
                    <w:p w14:paraId="0721C12C" w14:textId="77777777" w:rsidR="00E37252" w:rsidRDefault="00E37252"/>
                    <w:p w14:paraId="51D8CD32" w14:textId="77777777" w:rsidR="00E37252" w:rsidRDefault="00E37252"/>
                    <w:p w14:paraId="3B3E2E9B" w14:textId="77777777" w:rsidR="00E37252" w:rsidRDefault="00E37252"/>
                    <w:p w14:paraId="0F91E99E" w14:textId="77777777" w:rsidR="00E37252" w:rsidRDefault="00E37252"/>
                    <w:p w14:paraId="29ACD7DB" w14:textId="77777777" w:rsidR="00E37252" w:rsidRDefault="00E37252"/>
                    <w:p w14:paraId="7C0CA52D" w14:textId="77777777" w:rsidR="00E37252" w:rsidRDefault="00E37252"/>
                    <w:p w14:paraId="3412DF0F" w14:textId="77777777" w:rsidR="00E37252" w:rsidRDefault="00E37252"/>
                    <w:p w14:paraId="5FCC73E8" w14:textId="77777777" w:rsidR="00E37252" w:rsidRDefault="00E37252"/>
                    <w:p w14:paraId="04D72A10" w14:textId="77777777" w:rsidR="00E37252" w:rsidRDefault="00E37252"/>
                    <w:p w14:paraId="2B3BCC0C" w14:textId="77777777" w:rsidR="00E37252" w:rsidRDefault="00E37252"/>
                  </w:txbxContent>
                </v:textbox>
                <w10:wrap type="square"/>
              </v:shape>
            </w:pict>
          </mc:Fallback>
        </mc:AlternateContent>
      </w:r>
    </w:p>
    <w:p w14:paraId="1753C3B2" w14:textId="756942D5" w:rsidR="00A61B4C" w:rsidRDefault="00A61B4C"/>
    <w:sectPr w:rsidR="00A61B4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86BEF" w14:textId="77777777" w:rsidR="000C4EC5" w:rsidRDefault="000C4EC5" w:rsidP="00A61B4C">
      <w:pPr>
        <w:spacing w:after="0" w:line="240" w:lineRule="auto"/>
      </w:pPr>
      <w:r>
        <w:separator/>
      </w:r>
    </w:p>
  </w:endnote>
  <w:endnote w:type="continuationSeparator" w:id="0">
    <w:p w14:paraId="4B828786" w14:textId="77777777" w:rsidR="000C4EC5" w:rsidRDefault="000C4EC5" w:rsidP="00A6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2275601"/>
      <w:docPartObj>
        <w:docPartGallery w:val="Page Numbers (Bottom of Page)"/>
        <w:docPartUnique/>
      </w:docPartObj>
    </w:sdtPr>
    <w:sdtContent>
      <w:p w14:paraId="3AA50650" w14:textId="7F93F118" w:rsidR="00A61B4C" w:rsidRDefault="00A61B4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ACDAD4" w14:textId="77777777" w:rsidR="00A61B4C" w:rsidRDefault="00A61B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384C5" w14:textId="77777777" w:rsidR="000C4EC5" w:rsidRDefault="000C4EC5" w:rsidP="00A61B4C">
      <w:pPr>
        <w:spacing w:after="0" w:line="240" w:lineRule="auto"/>
      </w:pPr>
      <w:r>
        <w:separator/>
      </w:r>
    </w:p>
  </w:footnote>
  <w:footnote w:type="continuationSeparator" w:id="0">
    <w:p w14:paraId="09E981EE" w14:textId="77777777" w:rsidR="000C4EC5" w:rsidRDefault="000C4EC5" w:rsidP="00A6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4CAA9" w14:textId="2AFB538A" w:rsidR="0014100B" w:rsidRDefault="00E37252">
    <w:pPr>
      <w:pStyle w:val="Encabezado"/>
    </w:pPr>
    <w:r>
      <w:rPr>
        <w:rFonts w:ascii="Arial" w:eastAsia="Times New Roman" w:hAnsi="Arial" w:cs="Arial"/>
        <w:b/>
        <w:bCs/>
        <w:i/>
        <w:iCs/>
        <w:noProof/>
        <w:color w:val="242424"/>
        <w:kern w:val="0"/>
        <w:sz w:val="36"/>
        <w:szCs w:val="36"/>
        <w:bdr w:val="none" w:sz="0" w:space="0" w:color="auto" w:frame="1"/>
        <w:lang w:eastAsia="es-ES"/>
      </w:rPr>
      <w:drawing>
        <wp:anchor distT="0" distB="0" distL="114300" distR="114300" simplePos="0" relativeHeight="251661312" behindDoc="0" locked="0" layoutInCell="1" allowOverlap="1" wp14:anchorId="62057E5E" wp14:editId="42901315">
          <wp:simplePos x="0" y="0"/>
          <wp:positionH relativeFrom="column">
            <wp:posOffset>3888105</wp:posOffset>
          </wp:positionH>
          <wp:positionV relativeFrom="paragraph">
            <wp:posOffset>-8255</wp:posOffset>
          </wp:positionV>
          <wp:extent cx="655320" cy="622935"/>
          <wp:effectExtent l="0" t="0" r="0" b="5715"/>
          <wp:wrapSquare wrapText="bothSides"/>
          <wp:docPr id="76011255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11255" name="Imagen 1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107ED5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anchor distT="0" distB="0" distL="114300" distR="114300" simplePos="0" relativeHeight="251659264" behindDoc="1" locked="0" layoutInCell="1" allowOverlap="1" wp14:anchorId="53BE2164" wp14:editId="0429BAF3">
          <wp:simplePos x="0" y="0"/>
          <wp:positionH relativeFrom="column">
            <wp:posOffset>-358957</wp:posOffset>
          </wp:positionH>
          <wp:positionV relativeFrom="paragraph">
            <wp:posOffset>7420</wp:posOffset>
          </wp:positionV>
          <wp:extent cx="1339850" cy="596265"/>
          <wp:effectExtent l="0" t="0" r="0" b="0"/>
          <wp:wrapTight wrapText="bothSides">
            <wp:wrapPolygon edited="0">
              <wp:start x="0" y="0"/>
              <wp:lineTo x="0" y="20703"/>
              <wp:lineTo x="21191" y="20703"/>
              <wp:lineTo x="21191" y="0"/>
              <wp:lineTo x="0" y="0"/>
            </wp:wrapPolygon>
          </wp:wrapTight>
          <wp:docPr id="3911127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E97444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  <w14:ligatures w14:val="none"/>
      </w:rPr>
      <w:drawing>
        <wp:inline distT="0" distB="0" distL="0" distR="0" wp14:anchorId="0514B3D7" wp14:editId="042A6B84">
          <wp:extent cx="1320800" cy="615825"/>
          <wp:effectExtent l="0" t="0" r="0" b="0"/>
          <wp:docPr id="1012424242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61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                        </w:t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inline distT="0" distB="0" distL="0" distR="0" wp14:anchorId="78A80C29" wp14:editId="76AC4F28">
          <wp:extent cx="604520" cy="593005"/>
          <wp:effectExtent l="0" t="0" r="5080" b="0"/>
          <wp:docPr id="739299134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299134" name="Imagen 5" descr="Imagen que contiene 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480" cy="595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B4C"/>
    <w:rsid w:val="00081FF1"/>
    <w:rsid w:val="000C4EC5"/>
    <w:rsid w:val="000D792B"/>
    <w:rsid w:val="0014100B"/>
    <w:rsid w:val="001F40E2"/>
    <w:rsid w:val="00426311"/>
    <w:rsid w:val="005C35D2"/>
    <w:rsid w:val="007B5FEC"/>
    <w:rsid w:val="007F40FA"/>
    <w:rsid w:val="0084232E"/>
    <w:rsid w:val="009B3D50"/>
    <w:rsid w:val="00A27B27"/>
    <w:rsid w:val="00A61B4C"/>
    <w:rsid w:val="00A810FE"/>
    <w:rsid w:val="00A8130F"/>
    <w:rsid w:val="00AF1526"/>
    <w:rsid w:val="00B36238"/>
    <w:rsid w:val="00B61B06"/>
    <w:rsid w:val="00BF5CD3"/>
    <w:rsid w:val="00C80661"/>
    <w:rsid w:val="00CD4939"/>
    <w:rsid w:val="00E37252"/>
    <w:rsid w:val="00E44C14"/>
    <w:rsid w:val="00E9675B"/>
    <w:rsid w:val="00F0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68C25"/>
  <w15:chartTrackingRefBased/>
  <w15:docId w15:val="{D645148E-34FF-42AE-8159-EF333559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1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1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B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1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1B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1B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1B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B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1B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1B4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B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B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B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B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1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1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1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1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1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1B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1B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1B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1B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1B4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1B4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61B4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61B4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B4C"/>
  </w:style>
  <w:style w:type="paragraph" w:styleId="Piedepgina">
    <w:name w:val="footer"/>
    <w:basedOn w:val="Normal"/>
    <w:link w:val="Piedepgina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vredig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oderjudicial.es/search/AN/openDocument/3a7e96863b8ab6f2/2022031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741C0-EF4F-4401-A06A-A21F7D16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SARRION ESTEVE</dc:creator>
  <cp:keywords/>
  <dc:description/>
  <cp:lastModifiedBy>CARLOS VIDAL PRADO</cp:lastModifiedBy>
  <cp:revision>3</cp:revision>
  <dcterms:created xsi:type="dcterms:W3CDTF">2025-09-25T08:59:00Z</dcterms:created>
  <dcterms:modified xsi:type="dcterms:W3CDTF">2025-09-25T08:59:00Z</dcterms:modified>
</cp:coreProperties>
</file>