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74A4" w:rsidRPr="00B20692" w:rsidRDefault="00AC74A4" w:rsidP="00DB37D6">
      <w:pPr>
        <w:jc w:val="right"/>
        <w:rPr>
          <w:lang w:val="es-ES_tradnl" w:eastAsia="es-ES"/>
        </w:rPr>
      </w:pPr>
    </w:p>
    <w:p w:rsidR="00AC74A4" w:rsidRPr="00B20692" w:rsidRDefault="00AC74A4" w:rsidP="00B82BAC">
      <w:pPr>
        <w:jc w:val="center"/>
        <w:rPr>
          <w:lang w:val="es-ES_tradnl"/>
        </w:rPr>
      </w:pPr>
    </w:p>
    <w:p w:rsidR="00AC74A4" w:rsidRPr="00B20692" w:rsidRDefault="00B76AB4" w:rsidP="00B82BAC">
      <w:pPr>
        <w:jc w:val="center"/>
        <w:rPr>
          <w:lang w:val="es-ES_tradnl"/>
        </w:rPr>
      </w:pPr>
      <w:bookmarkStart w:id="0" w:name="_GoBack"/>
      <w:bookmarkEnd w:id="0"/>
      <w:r>
        <w:rPr>
          <w:noProof/>
          <w:lang w:eastAsia="es-ES"/>
        </w:rPr>
        <w:drawing>
          <wp:inline distT="0" distB="0" distL="0" distR="0">
            <wp:extent cx="533400" cy="533400"/>
            <wp:effectExtent l="0" t="0" r="0" b="0"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Imagen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74A4" w:rsidRPr="00B20692" w:rsidRDefault="00AC74A4" w:rsidP="00785E61">
      <w:pPr>
        <w:rPr>
          <w:rFonts w:ascii="Fontana ND Aa OsF" w:hAnsi="Fontana ND Aa OsF"/>
          <w:b/>
          <w:i/>
          <w:sz w:val="32"/>
          <w:szCs w:val="32"/>
          <w:u w:val="single"/>
          <w:lang w:val="es-ES_tradnl"/>
        </w:rPr>
      </w:pPr>
    </w:p>
    <w:p w:rsidR="00AC74A4" w:rsidRPr="00B20692" w:rsidRDefault="00AC74A4" w:rsidP="00785E61">
      <w:pPr>
        <w:rPr>
          <w:rFonts w:ascii="Fontana ND Aa OsF" w:hAnsi="Fontana ND Aa OsF"/>
          <w:b/>
          <w:i/>
          <w:sz w:val="32"/>
          <w:szCs w:val="32"/>
          <w:u w:val="single"/>
          <w:lang w:val="es-ES_tradnl"/>
        </w:rPr>
      </w:pPr>
      <w:r w:rsidRPr="00B20692">
        <w:rPr>
          <w:rFonts w:ascii="Fontana ND Aa OsF" w:hAnsi="Fontana ND Aa OsF"/>
          <w:b/>
          <w:i/>
          <w:sz w:val="32"/>
          <w:szCs w:val="32"/>
          <w:u w:val="single"/>
          <w:lang w:val="es-ES_tradnl"/>
        </w:rPr>
        <w:t xml:space="preserve">TITULO: </w:t>
      </w:r>
      <w:r w:rsidRPr="00B76AB4">
        <w:rPr>
          <w:rFonts w:ascii="Fontana ND Aa OsF" w:hAnsi="Fontana ND Aa OsF"/>
          <w:i/>
          <w:sz w:val="32"/>
          <w:szCs w:val="32"/>
          <w:u w:val="single"/>
          <w:lang w:val="es-ES_tradnl"/>
        </w:rPr>
        <w:t>VOLANDEIRAS CON LUNA DE FILLOA</w:t>
      </w:r>
    </w:p>
    <w:p w:rsidR="00AC74A4" w:rsidRPr="00B20692" w:rsidRDefault="00AC74A4" w:rsidP="00785E61">
      <w:pPr>
        <w:rPr>
          <w:rFonts w:ascii="Fontana ND Aa OsF" w:hAnsi="Fontana ND Aa OsF"/>
          <w:b/>
          <w:i/>
          <w:sz w:val="32"/>
          <w:szCs w:val="32"/>
          <w:u w:val="single"/>
          <w:lang w:val="es-ES_tradnl"/>
        </w:rPr>
      </w:pPr>
    </w:p>
    <w:p w:rsidR="00AC74A4" w:rsidRPr="00B20692" w:rsidRDefault="00AC74A4" w:rsidP="00785E61">
      <w:pPr>
        <w:rPr>
          <w:lang w:val="es-ES_tradnl"/>
        </w:rPr>
      </w:pPr>
      <w:r w:rsidRPr="00B20692">
        <w:rPr>
          <w:rFonts w:ascii="Fontana ND Aa OsF" w:hAnsi="Fontana ND Aa OsF"/>
          <w:b/>
          <w:i/>
          <w:sz w:val="32"/>
          <w:szCs w:val="32"/>
          <w:u w:val="single"/>
          <w:lang w:val="es-ES_tradnl"/>
        </w:rPr>
        <w:t xml:space="preserve">AUTOR: </w:t>
      </w:r>
      <w:r w:rsidRPr="00B76AB4">
        <w:rPr>
          <w:rFonts w:ascii="Fontana ND Aa OsF" w:hAnsi="Fontana ND Aa OsF"/>
          <w:i/>
          <w:sz w:val="32"/>
          <w:szCs w:val="32"/>
          <w:u w:val="single"/>
          <w:lang w:val="es-ES_tradnl"/>
        </w:rPr>
        <w:t>CAROLINA BORDONADO RODR</w:t>
      </w:r>
      <w:r w:rsidRPr="00B76AB4">
        <w:rPr>
          <w:rFonts w:ascii="Fontana ND Aa OsF" w:hAnsi="Fontana ND Aa OsF" w:hint="eastAsia"/>
          <w:i/>
          <w:sz w:val="32"/>
          <w:szCs w:val="32"/>
          <w:u w:val="single"/>
          <w:lang w:val="es-ES_tradnl"/>
        </w:rPr>
        <w:t>Í</w:t>
      </w:r>
      <w:r w:rsidRPr="00B76AB4">
        <w:rPr>
          <w:rFonts w:ascii="Fontana ND Aa OsF" w:hAnsi="Fontana ND Aa OsF"/>
          <w:i/>
          <w:sz w:val="32"/>
          <w:szCs w:val="32"/>
          <w:u w:val="single"/>
          <w:lang w:val="es-ES_tradnl"/>
        </w:rPr>
        <w:t>GUEZ</w:t>
      </w:r>
    </w:p>
    <w:p w:rsidR="00AC74A4" w:rsidRPr="00B20692" w:rsidRDefault="00AC74A4" w:rsidP="00486E8B">
      <w:pPr>
        <w:rPr>
          <w:rFonts w:ascii="Fontana ND Aa OsF" w:hAnsi="Fontana ND Aa OsF"/>
          <w:b/>
          <w:lang w:val="es-ES_tradnl"/>
        </w:rPr>
      </w:pPr>
    </w:p>
    <w:p w:rsidR="00AC74A4" w:rsidRPr="00B20692" w:rsidRDefault="00B76AB4" w:rsidP="00486E8B">
      <w:pPr>
        <w:rPr>
          <w:rFonts w:ascii="Fontana ND Aa OsF" w:hAnsi="Fontana ND Aa OsF"/>
          <w:b/>
          <w:lang w:val="es-ES_tradnl"/>
        </w:rPr>
      </w:pPr>
      <w:r>
        <w:rPr>
          <w:rFonts w:ascii="Fontana ND Aa OsF" w:hAnsi="Fontana ND Aa OsF"/>
          <w:b/>
          <w:noProof/>
          <w:lang w:eastAsia="es-ES"/>
        </w:rPr>
        <w:drawing>
          <wp:inline distT="0" distB="0" distL="0" distR="0">
            <wp:extent cx="5924550" cy="592455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592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74A4" w:rsidRPr="00B20692" w:rsidRDefault="00AC74A4" w:rsidP="00486E8B">
      <w:pPr>
        <w:rPr>
          <w:rFonts w:ascii="Fontana ND Aa OsF" w:hAnsi="Fontana ND Aa OsF"/>
          <w:b/>
          <w:lang w:val="es-ES_tradnl"/>
        </w:rPr>
      </w:pPr>
    </w:p>
    <w:p w:rsidR="00AC74A4" w:rsidRPr="00B20692" w:rsidRDefault="00AC74A4" w:rsidP="00486E8B">
      <w:pPr>
        <w:rPr>
          <w:rFonts w:ascii="Fontana ND Aa OsF" w:hAnsi="Fontana ND Aa OsF"/>
          <w:b/>
          <w:lang w:val="es-ES_tradnl"/>
        </w:rPr>
      </w:pPr>
    </w:p>
    <w:p w:rsidR="00AC74A4" w:rsidRPr="00B20692" w:rsidRDefault="00AC74A4" w:rsidP="00486E8B">
      <w:pPr>
        <w:rPr>
          <w:rFonts w:ascii="Fontana ND Aa OsF" w:hAnsi="Fontana ND Aa OsF"/>
          <w:b/>
          <w:lang w:val="es-ES_tradnl"/>
        </w:rPr>
      </w:pPr>
      <w:r w:rsidRPr="00B20692">
        <w:rPr>
          <w:rFonts w:ascii="Fontana ND Aa OsF" w:hAnsi="Fontana ND Aa OsF"/>
          <w:b/>
          <w:lang w:val="es-ES_tradnl"/>
        </w:rPr>
        <w:lastRenderedPageBreak/>
        <w:t>INGREDIENTES:</w:t>
      </w:r>
    </w:p>
    <w:p w:rsidR="00AC74A4" w:rsidRPr="00B20692" w:rsidRDefault="00AC74A4" w:rsidP="00486E8B">
      <w:pPr>
        <w:rPr>
          <w:rFonts w:ascii="Fontana ND Aa OsF" w:hAnsi="Fontana ND Aa OsF"/>
          <w:b/>
          <w:lang w:val="es-ES_tradnl"/>
        </w:rPr>
      </w:pPr>
    </w:p>
    <w:p w:rsidR="00AC74A4" w:rsidRPr="00B76AB4" w:rsidRDefault="00AC74A4" w:rsidP="00486E8B">
      <w:pPr>
        <w:rPr>
          <w:rFonts w:ascii="Fontana ND Aa OsF" w:hAnsi="Fontana ND Aa OsF"/>
          <w:lang w:val="es-ES_tradnl"/>
        </w:rPr>
      </w:pPr>
      <w:r w:rsidRPr="00B76AB4">
        <w:rPr>
          <w:rFonts w:ascii="Fontana ND Aa OsF" w:hAnsi="Fontana ND Aa OsF"/>
          <w:lang w:val="es-ES_tradnl"/>
        </w:rPr>
        <w:t>Para las filloas (de 4-6 piezas):</w:t>
      </w:r>
    </w:p>
    <w:p w:rsidR="00AC74A4" w:rsidRPr="00B76AB4" w:rsidRDefault="00AC74A4" w:rsidP="00486E8B">
      <w:pPr>
        <w:rPr>
          <w:rFonts w:ascii="Fontana ND Aa OsF" w:hAnsi="Fontana ND Aa OsF"/>
          <w:lang w:val="es-ES_tradnl"/>
        </w:rPr>
      </w:pPr>
      <w:r w:rsidRPr="00B76AB4">
        <w:rPr>
          <w:rFonts w:ascii="Fontana ND Aa OsF" w:hAnsi="Fontana ND Aa OsF"/>
          <w:lang w:val="es-ES_tradnl"/>
        </w:rPr>
        <w:t>- 100 gr. de harina de trigo sarraceno ecol</w:t>
      </w:r>
      <w:r w:rsidRPr="00B76AB4">
        <w:rPr>
          <w:rFonts w:ascii="Fontana ND Aa OsF" w:hAnsi="Fontana ND Aa OsF" w:hint="eastAsia"/>
          <w:lang w:val="es-ES_tradnl"/>
        </w:rPr>
        <w:t>ó</w:t>
      </w:r>
      <w:r w:rsidRPr="00B76AB4">
        <w:rPr>
          <w:rFonts w:ascii="Fontana ND Aa OsF" w:hAnsi="Fontana ND Aa OsF"/>
          <w:lang w:val="es-ES_tradnl"/>
        </w:rPr>
        <w:t>gica</w:t>
      </w:r>
    </w:p>
    <w:p w:rsidR="00AC74A4" w:rsidRPr="00B76AB4" w:rsidRDefault="00AC74A4" w:rsidP="00486E8B">
      <w:pPr>
        <w:rPr>
          <w:rFonts w:ascii="Fontana ND Aa OsF" w:hAnsi="Fontana ND Aa OsF"/>
          <w:lang w:val="es-ES_tradnl"/>
        </w:rPr>
      </w:pPr>
      <w:r w:rsidRPr="00B76AB4">
        <w:rPr>
          <w:rFonts w:ascii="Fontana ND Aa OsF" w:hAnsi="Fontana ND Aa OsF"/>
          <w:lang w:val="es-ES_tradnl"/>
        </w:rPr>
        <w:t>- 200 gr. de harina de ma</w:t>
      </w:r>
      <w:r w:rsidRPr="00B76AB4">
        <w:rPr>
          <w:rFonts w:ascii="Fontana ND Aa OsF" w:hAnsi="Fontana ND Aa OsF" w:hint="eastAsia"/>
          <w:lang w:val="es-ES_tradnl"/>
        </w:rPr>
        <w:t>í</w:t>
      </w:r>
      <w:r w:rsidRPr="00B76AB4">
        <w:rPr>
          <w:rFonts w:ascii="Fontana ND Aa OsF" w:hAnsi="Fontana ND Aa OsF"/>
          <w:lang w:val="es-ES_tradnl"/>
        </w:rPr>
        <w:t>z ecol</w:t>
      </w:r>
      <w:r w:rsidRPr="00B76AB4">
        <w:rPr>
          <w:rFonts w:ascii="Fontana ND Aa OsF" w:hAnsi="Fontana ND Aa OsF" w:hint="eastAsia"/>
          <w:lang w:val="es-ES_tradnl"/>
        </w:rPr>
        <w:t>ó</w:t>
      </w:r>
      <w:r w:rsidRPr="00B76AB4">
        <w:rPr>
          <w:rFonts w:ascii="Fontana ND Aa OsF" w:hAnsi="Fontana ND Aa OsF"/>
          <w:lang w:val="es-ES_tradnl"/>
        </w:rPr>
        <w:t>gica</w:t>
      </w:r>
    </w:p>
    <w:p w:rsidR="00AC74A4" w:rsidRPr="00B76AB4" w:rsidRDefault="00AC74A4" w:rsidP="00486E8B">
      <w:pPr>
        <w:rPr>
          <w:rFonts w:ascii="Fontana ND Aa OsF" w:hAnsi="Fontana ND Aa OsF"/>
          <w:lang w:val="es-ES_tradnl"/>
        </w:rPr>
      </w:pPr>
      <w:r w:rsidRPr="00B76AB4">
        <w:rPr>
          <w:rFonts w:ascii="Fontana ND Aa OsF" w:hAnsi="Fontana ND Aa OsF"/>
          <w:lang w:val="es-ES_tradnl"/>
        </w:rPr>
        <w:t>- agua o leche de avena sin gluten</w:t>
      </w:r>
    </w:p>
    <w:p w:rsidR="00AC74A4" w:rsidRPr="00B76AB4" w:rsidRDefault="00AC74A4" w:rsidP="00486E8B">
      <w:pPr>
        <w:rPr>
          <w:rFonts w:ascii="Fontana ND Aa OsF" w:hAnsi="Fontana ND Aa OsF"/>
          <w:lang w:val="es-ES_tradnl"/>
        </w:rPr>
      </w:pPr>
      <w:r w:rsidRPr="00B76AB4">
        <w:rPr>
          <w:rFonts w:ascii="Fontana ND Aa OsF" w:hAnsi="Fontana ND Aa OsF"/>
          <w:lang w:val="es-ES_tradnl"/>
        </w:rPr>
        <w:t>- c</w:t>
      </w:r>
      <w:r w:rsidRPr="00B76AB4">
        <w:rPr>
          <w:rFonts w:ascii="Fontana ND Aa OsF" w:hAnsi="Fontana ND Aa OsF" w:hint="eastAsia"/>
          <w:lang w:val="es-ES_tradnl"/>
        </w:rPr>
        <w:t>ú</w:t>
      </w:r>
      <w:r w:rsidRPr="00B76AB4">
        <w:rPr>
          <w:rFonts w:ascii="Fontana ND Aa OsF" w:hAnsi="Fontana ND Aa OsF"/>
          <w:lang w:val="es-ES_tradnl"/>
        </w:rPr>
        <w:t>rcuma</w:t>
      </w:r>
    </w:p>
    <w:p w:rsidR="00AC74A4" w:rsidRPr="00B76AB4" w:rsidRDefault="00AC74A4" w:rsidP="00486E8B">
      <w:pPr>
        <w:rPr>
          <w:rFonts w:ascii="Fontana ND Aa OsF" w:hAnsi="Fontana ND Aa OsF"/>
          <w:lang w:val="es-ES_tradnl"/>
        </w:rPr>
      </w:pPr>
      <w:r w:rsidRPr="00B76AB4">
        <w:rPr>
          <w:rFonts w:ascii="Fontana ND Aa OsF" w:hAnsi="Fontana ND Aa OsF"/>
          <w:lang w:val="es-ES_tradnl"/>
        </w:rPr>
        <w:t>- sal</w:t>
      </w:r>
    </w:p>
    <w:p w:rsidR="00AC74A4" w:rsidRPr="00B76AB4" w:rsidRDefault="00AC74A4" w:rsidP="00486E8B">
      <w:pPr>
        <w:rPr>
          <w:rFonts w:ascii="Fontana ND Aa OsF" w:hAnsi="Fontana ND Aa OsF"/>
          <w:lang w:val="es-ES_tradnl"/>
        </w:rPr>
      </w:pPr>
      <w:r w:rsidRPr="00B76AB4">
        <w:rPr>
          <w:rFonts w:ascii="Fontana ND Aa OsF" w:hAnsi="Fontana ND Aa OsF"/>
          <w:lang w:val="es-ES_tradnl"/>
        </w:rPr>
        <w:t>- aceite de coco ecol</w:t>
      </w:r>
      <w:r w:rsidRPr="00B76AB4">
        <w:rPr>
          <w:rFonts w:ascii="Fontana ND Aa OsF" w:hAnsi="Fontana ND Aa OsF" w:hint="eastAsia"/>
          <w:lang w:val="es-ES_tradnl"/>
        </w:rPr>
        <w:t>ó</w:t>
      </w:r>
      <w:r w:rsidRPr="00B76AB4">
        <w:rPr>
          <w:rFonts w:ascii="Fontana ND Aa OsF" w:hAnsi="Fontana ND Aa OsF"/>
          <w:lang w:val="es-ES_tradnl"/>
        </w:rPr>
        <w:t>gico</w:t>
      </w:r>
    </w:p>
    <w:p w:rsidR="00AC74A4" w:rsidRPr="00B76AB4" w:rsidRDefault="00AC74A4" w:rsidP="00486E8B">
      <w:pPr>
        <w:rPr>
          <w:rFonts w:ascii="Fontana ND Aa OsF" w:hAnsi="Fontana ND Aa OsF"/>
          <w:lang w:val="es-ES_tradnl"/>
        </w:rPr>
      </w:pPr>
    </w:p>
    <w:p w:rsidR="00AC74A4" w:rsidRPr="00B76AB4" w:rsidRDefault="00AC74A4" w:rsidP="00486E8B">
      <w:pPr>
        <w:rPr>
          <w:rFonts w:ascii="Fontana ND Aa OsF" w:hAnsi="Fontana ND Aa OsF"/>
          <w:lang w:val="es-ES_tradnl"/>
        </w:rPr>
      </w:pPr>
      <w:r w:rsidRPr="00B76AB4">
        <w:rPr>
          <w:rFonts w:ascii="Fontana ND Aa OsF" w:hAnsi="Fontana ND Aa OsF"/>
          <w:lang w:val="es-ES_tradnl"/>
        </w:rPr>
        <w:t>Para la duna de garbanzos:</w:t>
      </w:r>
    </w:p>
    <w:p w:rsidR="00AC74A4" w:rsidRPr="00B76AB4" w:rsidRDefault="00AC74A4" w:rsidP="00486E8B">
      <w:pPr>
        <w:rPr>
          <w:rFonts w:ascii="Fontana ND Aa OsF" w:hAnsi="Fontana ND Aa OsF"/>
          <w:lang w:val="es-ES_tradnl"/>
        </w:rPr>
      </w:pPr>
      <w:r w:rsidRPr="00B76AB4">
        <w:rPr>
          <w:rFonts w:ascii="Fontana ND Aa OsF" w:hAnsi="Fontana ND Aa OsF"/>
          <w:lang w:val="es-ES_tradnl"/>
        </w:rPr>
        <w:t>- 250 gr de garbanzos cocidos</w:t>
      </w:r>
    </w:p>
    <w:p w:rsidR="00AC74A4" w:rsidRPr="00B76AB4" w:rsidRDefault="00AC74A4" w:rsidP="00486E8B">
      <w:pPr>
        <w:rPr>
          <w:rFonts w:ascii="Fontana ND Aa OsF" w:hAnsi="Fontana ND Aa OsF"/>
          <w:lang w:val="es-ES_tradnl"/>
        </w:rPr>
      </w:pPr>
      <w:r w:rsidRPr="00B76AB4">
        <w:rPr>
          <w:rFonts w:ascii="Fontana ND Aa OsF" w:hAnsi="Fontana ND Aa OsF"/>
          <w:lang w:val="es-ES_tradnl"/>
        </w:rPr>
        <w:t>- 1 cucharada de tahini</w:t>
      </w:r>
    </w:p>
    <w:p w:rsidR="00AC74A4" w:rsidRPr="00B76AB4" w:rsidRDefault="00AC74A4" w:rsidP="00486E8B">
      <w:pPr>
        <w:rPr>
          <w:rFonts w:ascii="Fontana ND Aa OsF" w:hAnsi="Fontana ND Aa OsF"/>
          <w:lang w:val="es-ES_tradnl"/>
        </w:rPr>
      </w:pPr>
      <w:r w:rsidRPr="00B76AB4">
        <w:rPr>
          <w:rFonts w:ascii="Fontana ND Aa OsF" w:hAnsi="Fontana ND Aa OsF"/>
          <w:lang w:val="es-ES_tradnl"/>
        </w:rPr>
        <w:t>- 1 cucharadita de s</w:t>
      </w:r>
      <w:r w:rsidRPr="00B76AB4">
        <w:rPr>
          <w:rFonts w:ascii="Fontana ND Aa OsF" w:hAnsi="Fontana ND Aa OsF" w:hint="eastAsia"/>
          <w:lang w:val="es-ES_tradnl"/>
        </w:rPr>
        <w:t>é</w:t>
      </w:r>
      <w:r w:rsidRPr="00B76AB4">
        <w:rPr>
          <w:rFonts w:ascii="Fontana ND Aa OsF" w:hAnsi="Fontana ND Aa OsF"/>
          <w:lang w:val="es-ES_tradnl"/>
        </w:rPr>
        <w:t>samo</w:t>
      </w:r>
    </w:p>
    <w:p w:rsidR="00AC74A4" w:rsidRPr="00B76AB4" w:rsidRDefault="00AC74A4" w:rsidP="00486E8B">
      <w:pPr>
        <w:rPr>
          <w:rFonts w:ascii="Fontana ND Aa OsF" w:hAnsi="Fontana ND Aa OsF"/>
          <w:lang w:val="es-ES_tradnl"/>
        </w:rPr>
      </w:pPr>
      <w:r w:rsidRPr="00B76AB4">
        <w:rPr>
          <w:rFonts w:ascii="Fontana ND Aa OsF" w:hAnsi="Fontana ND Aa OsF"/>
          <w:lang w:val="es-ES_tradnl"/>
        </w:rPr>
        <w:t>- ajo (1 o 2 dientes seg</w:t>
      </w:r>
      <w:r w:rsidRPr="00B76AB4">
        <w:rPr>
          <w:rFonts w:ascii="Fontana ND Aa OsF" w:hAnsi="Fontana ND Aa OsF" w:hint="eastAsia"/>
          <w:lang w:val="es-ES_tradnl"/>
        </w:rPr>
        <w:t>ú</w:t>
      </w:r>
      <w:r w:rsidRPr="00B76AB4">
        <w:rPr>
          <w:rFonts w:ascii="Fontana ND Aa OsF" w:hAnsi="Fontana ND Aa OsF"/>
          <w:lang w:val="es-ES_tradnl"/>
        </w:rPr>
        <w:t>n el gusto)</w:t>
      </w:r>
    </w:p>
    <w:p w:rsidR="00AC74A4" w:rsidRPr="00B76AB4" w:rsidRDefault="00AC74A4" w:rsidP="00486E8B">
      <w:pPr>
        <w:rPr>
          <w:rFonts w:ascii="Fontana ND Aa OsF" w:hAnsi="Fontana ND Aa OsF"/>
          <w:lang w:val="es-ES_tradnl"/>
        </w:rPr>
      </w:pPr>
      <w:r w:rsidRPr="00B76AB4">
        <w:rPr>
          <w:rFonts w:ascii="Fontana ND Aa OsF" w:hAnsi="Fontana ND Aa OsF"/>
          <w:lang w:val="es-ES_tradnl"/>
        </w:rPr>
        <w:t xml:space="preserve">- aceite de oliva </w:t>
      </w:r>
    </w:p>
    <w:p w:rsidR="00AC74A4" w:rsidRPr="00B76AB4" w:rsidRDefault="00AC74A4" w:rsidP="00486E8B">
      <w:pPr>
        <w:rPr>
          <w:rFonts w:ascii="Fontana ND Aa OsF" w:hAnsi="Fontana ND Aa OsF"/>
          <w:lang w:val="es-ES_tradnl"/>
        </w:rPr>
      </w:pPr>
      <w:r w:rsidRPr="00B76AB4">
        <w:rPr>
          <w:rFonts w:ascii="Fontana ND Aa OsF" w:hAnsi="Fontana ND Aa OsF"/>
          <w:lang w:val="es-ES_tradnl"/>
        </w:rPr>
        <w:t>- caldo vegetal (en la receta se utiliza caldo de puerro)</w:t>
      </w:r>
    </w:p>
    <w:p w:rsidR="00AC74A4" w:rsidRPr="00B76AB4" w:rsidRDefault="00AC74A4" w:rsidP="00486E8B">
      <w:pPr>
        <w:rPr>
          <w:rFonts w:ascii="Fontana ND Aa OsF" w:hAnsi="Fontana ND Aa OsF"/>
          <w:lang w:val="es-ES_tradnl"/>
        </w:rPr>
      </w:pPr>
      <w:r w:rsidRPr="00B76AB4">
        <w:rPr>
          <w:rFonts w:ascii="Fontana ND Aa OsF" w:hAnsi="Fontana ND Aa OsF"/>
          <w:lang w:val="es-ES_tradnl"/>
        </w:rPr>
        <w:t>- 1-2 ciruelas umeboshi o pasta de umeboshi</w:t>
      </w:r>
    </w:p>
    <w:p w:rsidR="00AC74A4" w:rsidRPr="00B76AB4" w:rsidRDefault="00AC74A4" w:rsidP="00486E8B">
      <w:pPr>
        <w:rPr>
          <w:rFonts w:ascii="Fontana ND Aa OsF" w:hAnsi="Fontana ND Aa OsF"/>
          <w:lang w:val="es-ES_tradnl"/>
        </w:rPr>
      </w:pPr>
      <w:r w:rsidRPr="00B76AB4">
        <w:rPr>
          <w:rFonts w:ascii="Fontana ND Aa OsF" w:hAnsi="Fontana ND Aa OsF"/>
          <w:lang w:val="es-ES_tradnl"/>
        </w:rPr>
        <w:t>- leche de coco en polvo</w:t>
      </w:r>
    </w:p>
    <w:p w:rsidR="00AC74A4" w:rsidRPr="00B76AB4" w:rsidRDefault="00AC74A4" w:rsidP="00486E8B">
      <w:pPr>
        <w:rPr>
          <w:rFonts w:ascii="Fontana ND Aa OsF" w:hAnsi="Fontana ND Aa OsF"/>
          <w:lang w:val="es-ES_tradnl"/>
        </w:rPr>
      </w:pPr>
      <w:r w:rsidRPr="00B76AB4">
        <w:rPr>
          <w:rFonts w:ascii="Fontana ND Aa OsF" w:hAnsi="Fontana ND Aa OsF"/>
          <w:lang w:val="es-ES_tradnl"/>
        </w:rPr>
        <w:t>- aceite de cacahuete</w:t>
      </w:r>
    </w:p>
    <w:p w:rsidR="00AC74A4" w:rsidRPr="00B76AB4" w:rsidRDefault="00AC74A4" w:rsidP="00486E8B">
      <w:pPr>
        <w:rPr>
          <w:rFonts w:ascii="Fontana ND Aa OsF" w:hAnsi="Fontana ND Aa OsF"/>
          <w:lang w:val="es-ES_tradnl"/>
        </w:rPr>
      </w:pPr>
      <w:r w:rsidRPr="00B76AB4">
        <w:rPr>
          <w:rFonts w:ascii="Fontana ND Aa OsF" w:hAnsi="Fontana ND Aa OsF"/>
          <w:lang w:val="es-ES_tradnl"/>
        </w:rPr>
        <w:t>- alga kombu</w:t>
      </w:r>
    </w:p>
    <w:p w:rsidR="00AC74A4" w:rsidRPr="00B76AB4" w:rsidRDefault="00AC74A4" w:rsidP="00486E8B">
      <w:pPr>
        <w:rPr>
          <w:rFonts w:ascii="Fontana ND Aa OsF" w:hAnsi="Fontana ND Aa OsF"/>
          <w:lang w:val="es-ES_tradnl"/>
        </w:rPr>
      </w:pPr>
      <w:r w:rsidRPr="00B76AB4">
        <w:rPr>
          <w:rFonts w:ascii="Fontana ND Aa OsF" w:hAnsi="Fontana ND Aa OsF"/>
          <w:lang w:val="es-ES_tradnl"/>
        </w:rPr>
        <w:t>Para las volandeiras:</w:t>
      </w:r>
    </w:p>
    <w:p w:rsidR="00AC74A4" w:rsidRPr="00B76AB4" w:rsidRDefault="00AC74A4" w:rsidP="00486E8B">
      <w:pPr>
        <w:rPr>
          <w:rFonts w:ascii="Fontana ND Aa OsF" w:hAnsi="Fontana ND Aa OsF"/>
          <w:lang w:val="es-ES_tradnl"/>
        </w:rPr>
      </w:pPr>
      <w:r w:rsidRPr="00B76AB4">
        <w:rPr>
          <w:rFonts w:ascii="Fontana ND Aa OsF" w:hAnsi="Fontana ND Aa OsF"/>
          <w:lang w:val="es-ES_tradnl"/>
        </w:rPr>
        <w:t>- 6-8 volandeiras frescas o descongeladas</w:t>
      </w:r>
    </w:p>
    <w:p w:rsidR="00AC74A4" w:rsidRPr="00B76AB4" w:rsidRDefault="00AC74A4" w:rsidP="00486E8B">
      <w:pPr>
        <w:rPr>
          <w:rFonts w:ascii="Fontana ND Aa OsF" w:hAnsi="Fontana ND Aa OsF"/>
          <w:lang w:val="es-ES_tradnl"/>
        </w:rPr>
      </w:pPr>
      <w:r w:rsidRPr="00B76AB4">
        <w:rPr>
          <w:rFonts w:ascii="Fontana ND Aa OsF" w:hAnsi="Fontana ND Aa OsF"/>
          <w:lang w:val="es-ES_tradnl"/>
        </w:rPr>
        <w:t>- 1 guindilla</w:t>
      </w:r>
    </w:p>
    <w:p w:rsidR="00AC74A4" w:rsidRPr="00B76AB4" w:rsidRDefault="00AC74A4" w:rsidP="00486E8B">
      <w:pPr>
        <w:rPr>
          <w:rFonts w:ascii="Fontana ND Aa OsF" w:hAnsi="Fontana ND Aa OsF"/>
          <w:lang w:val="es-ES_tradnl"/>
        </w:rPr>
      </w:pPr>
      <w:r w:rsidRPr="00B76AB4">
        <w:rPr>
          <w:rFonts w:ascii="Fontana ND Aa OsF" w:hAnsi="Fontana ND Aa OsF"/>
          <w:lang w:val="es-ES_tradnl"/>
        </w:rPr>
        <w:t>- aceite de s</w:t>
      </w:r>
      <w:r w:rsidRPr="00B76AB4">
        <w:rPr>
          <w:rFonts w:ascii="Fontana ND Aa OsF" w:hAnsi="Fontana ND Aa OsF" w:hint="eastAsia"/>
          <w:lang w:val="es-ES_tradnl"/>
        </w:rPr>
        <w:t>é</w:t>
      </w:r>
      <w:r w:rsidRPr="00B76AB4">
        <w:rPr>
          <w:rFonts w:ascii="Fontana ND Aa OsF" w:hAnsi="Fontana ND Aa OsF"/>
          <w:lang w:val="es-ES_tradnl"/>
        </w:rPr>
        <w:t>samo</w:t>
      </w:r>
    </w:p>
    <w:p w:rsidR="00AC74A4" w:rsidRPr="00B76AB4" w:rsidRDefault="00AC74A4" w:rsidP="00486E8B">
      <w:pPr>
        <w:rPr>
          <w:rFonts w:ascii="Fontana ND Aa OsF" w:hAnsi="Fontana ND Aa OsF"/>
          <w:lang w:val="es-ES_tradnl"/>
        </w:rPr>
      </w:pPr>
      <w:r w:rsidRPr="00B76AB4">
        <w:rPr>
          <w:rFonts w:ascii="Fontana ND Aa OsF" w:hAnsi="Fontana ND Aa OsF"/>
          <w:lang w:val="es-ES_tradnl"/>
        </w:rPr>
        <w:t>- salsa tamari o salsa de soja</w:t>
      </w:r>
    </w:p>
    <w:p w:rsidR="00AC74A4" w:rsidRPr="00B76AB4" w:rsidRDefault="00AC74A4" w:rsidP="00486E8B">
      <w:pPr>
        <w:rPr>
          <w:rFonts w:ascii="Fontana ND Aa OsF" w:hAnsi="Fontana ND Aa OsF"/>
          <w:lang w:val="es-ES_tradnl"/>
        </w:rPr>
      </w:pPr>
      <w:r w:rsidRPr="00B76AB4">
        <w:rPr>
          <w:rFonts w:ascii="Fontana ND Aa OsF" w:hAnsi="Fontana ND Aa OsF"/>
          <w:lang w:val="es-ES_tradnl"/>
        </w:rPr>
        <w:t>- concentrado de manzana ecol</w:t>
      </w:r>
      <w:r w:rsidRPr="00B76AB4">
        <w:rPr>
          <w:rFonts w:ascii="Fontana ND Aa OsF" w:hAnsi="Fontana ND Aa OsF" w:hint="eastAsia"/>
          <w:lang w:val="es-ES_tradnl"/>
        </w:rPr>
        <w:t>ó</w:t>
      </w:r>
      <w:r w:rsidRPr="00B76AB4">
        <w:rPr>
          <w:rFonts w:ascii="Fontana ND Aa OsF" w:hAnsi="Fontana ND Aa OsF"/>
          <w:lang w:val="es-ES_tradnl"/>
        </w:rPr>
        <w:t>gico</w:t>
      </w:r>
    </w:p>
    <w:p w:rsidR="00AC74A4" w:rsidRPr="00B76AB4" w:rsidRDefault="00AC74A4" w:rsidP="00486E8B">
      <w:pPr>
        <w:rPr>
          <w:rFonts w:ascii="Fontana ND Aa OsF" w:hAnsi="Fontana ND Aa OsF"/>
          <w:lang w:val="es-ES_tradnl"/>
        </w:rPr>
      </w:pPr>
      <w:r w:rsidRPr="00B76AB4">
        <w:rPr>
          <w:rFonts w:ascii="Fontana ND Aa OsF" w:hAnsi="Fontana ND Aa OsF"/>
          <w:lang w:val="es-ES_tradnl"/>
        </w:rPr>
        <w:t>Para la arena de mijo:</w:t>
      </w:r>
    </w:p>
    <w:p w:rsidR="00AC74A4" w:rsidRPr="00B76AB4" w:rsidRDefault="00AC74A4" w:rsidP="00486E8B">
      <w:pPr>
        <w:rPr>
          <w:rFonts w:ascii="Fontana ND Aa OsF" w:hAnsi="Fontana ND Aa OsF"/>
          <w:lang w:val="es-ES_tradnl"/>
        </w:rPr>
      </w:pPr>
      <w:r w:rsidRPr="00B76AB4">
        <w:rPr>
          <w:rFonts w:ascii="Fontana ND Aa OsF" w:hAnsi="Fontana ND Aa OsF"/>
          <w:lang w:val="es-ES_tradnl"/>
        </w:rPr>
        <w:t>- 2 tazas de mijo ecol</w:t>
      </w:r>
      <w:r w:rsidRPr="00B76AB4">
        <w:rPr>
          <w:rFonts w:ascii="Fontana ND Aa OsF" w:hAnsi="Fontana ND Aa OsF" w:hint="eastAsia"/>
          <w:lang w:val="es-ES_tradnl"/>
        </w:rPr>
        <w:t>ó</w:t>
      </w:r>
      <w:r w:rsidRPr="00B76AB4">
        <w:rPr>
          <w:rFonts w:ascii="Fontana ND Aa OsF" w:hAnsi="Fontana ND Aa OsF"/>
          <w:lang w:val="es-ES_tradnl"/>
        </w:rPr>
        <w:t>gico</w:t>
      </w:r>
    </w:p>
    <w:p w:rsidR="00AC74A4" w:rsidRPr="00B76AB4" w:rsidRDefault="00AC74A4" w:rsidP="00486E8B">
      <w:pPr>
        <w:rPr>
          <w:rFonts w:ascii="Fontana ND Aa OsF" w:hAnsi="Fontana ND Aa OsF"/>
          <w:lang w:val="es-ES_tradnl"/>
        </w:rPr>
      </w:pPr>
      <w:r w:rsidRPr="00B76AB4">
        <w:rPr>
          <w:rFonts w:ascii="Fontana ND Aa OsF" w:hAnsi="Fontana ND Aa OsF"/>
          <w:lang w:val="es-ES_tradnl"/>
        </w:rPr>
        <w:t>- cacao puro desgrasado en polvo</w:t>
      </w:r>
    </w:p>
    <w:p w:rsidR="00AC74A4" w:rsidRPr="00B76AB4" w:rsidRDefault="00AC74A4" w:rsidP="00486E8B">
      <w:pPr>
        <w:rPr>
          <w:rFonts w:ascii="Fontana ND Aa OsF" w:hAnsi="Fontana ND Aa OsF"/>
          <w:lang w:val="es-ES_tradnl"/>
        </w:rPr>
      </w:pPr>
      <w:r w:rsidRPr="00B76AB4">
        <w:rPr>
          <w:rFonts w:ascii="Fontana ND Aa OsF" w:hAnsi="Fontana ND Aa OsF"/>
          <w:lang w:val="es-ES_tradnl"/>
        </w:rPr>
        <w:t>- stevia l</w:t>
      </w:r>
      <w:r w:rsidRPr="00B76AB4">
        <w:rPr>
          <w:rFonts w:ascii="Fontana ND Aa OsF" w:hAnsi="Fontana ND Aa OsF" w:hint="eastAsia"/>
          <w:lang w:val="es-ES_tradnl"/>
        </w:rPr>
        <w:t>í</w:t>
      </w:r>
      <w:r w:rsidRPr="00B76AB4">
        <w:rPr>
          <w:rFonts w:ascii="Fontana ND Aa OsF" w:hAnsi="Fontana ND Aa OsF"/>
          <w:lang w:val="es-ES_tradnl"/>
        </w:rPr>
        <w:t>quida</w:t>
      </w:r>
    </w:p>
    <w:p w:rsidR="00AC74A4" w:rsidRPr="00B76AB4" w:rsidRDefault="00AC74A4" w:rsidP="00486E8B">
      <w:pPr>
        <w:rPr>
          <w:rFonts w:ascii="Fontana ND Aa OsF" w:hAnsi="Fontana ND Aa OsF"/>
          <w:lang w:val="es-ES_tradnl"/>
        </w:rPr>
      </w:pPr>
      <w:r w:rsidRPr="00B76AB4">
        <w:rPr>
          <w:rFonts w:ascii="Fontana ND Aa OsF" w:hAnsi="Fontana ND Aa OsF"/>
          <w:lang w:val="es-ES_tradnl"/>
        </w:rPr>
        <w:lastRenderedPageBreak/>
        <w:t>- c</w:t>
      </w:r>
      <w:r w:rsidRPr="00B76AB4">
        <w:rPr>
          <w:rFonts w:ascii="Fontana ND Aa OsF" w:hAnsi="Fontana ND Aa OsF" w:hint="eastAsia"/>
          <w:lang w:val="es-ES_tradnl"/>
        </w:rPr>
        <w:t>á</w:t>
      </w:r>
      <w:r w:rsidRPr="00B76AB4">
        <w:rPr>
          <w:rFonts w:ascii="Fontana ND Aa OsF" w:hAnsi="Fontana ND Aa OsF"/>
          <w:lang w:val="es-ES_tradnl"/>
        </w:rPr>
        <w:t>rtamo o azafr</w:t>
      </w:r>
      <w:r w:rsidRPr="00B76AB4">
        <w:rPr>
          <w:rFonts w:ascii="Fontana ND Aa OsF" w:hAnsi="Fontana ND Aa OsF" w:hint="eastAsia"/>
          <w:lang w:val="es-ES_tradnl"/>
        </w:rPr>
        <w:t>á</w:t>
      </w:r>
      <w:r w:rsidRPr="00B76AB4">
        <w:rPr>
          <w:rFonts w:ascii="Fontana ND Aa OsF" w:hAnsi="Fontana ND Aa OsF"/>
          <w:lang w:val="es-ES_tradnl"/>
        </w:rPr>
        <w:t>n</w:t>
      </w:r>
    </w:p>
    <w:p w:rsidR="00AC74A4" w:rsidRPr="00B76AB4" w:rsidRDefault="00AC74A4" w:rsidP="00486E8B">
      <w:pPr>
        <w:rPr>
          <w:rFonts w:ascii="Fontana ND Aa OsF" w:hAnsi="Fontana ND Aa OsF"/>
          <w:lang w:val="es-ES_tradnl"/>
        </w:rPr>
      </w:pPr>
      <w:r w:rsidRPr="00B76AB4">
        <w:rPr>
          <w:rFonts w:ascii="Fontana ND Aa OsF" w:hAnsi="Fontana ND Aa OsF"/>
          <w:lang w:val="es-ES_tradnl"/>
        </w:rPr>
        <w:t>- gomasio</w:t>
      </w:r>
    </w:p>
    <w:p w:rsidR="00AC74A4" w:rsidRPr="00B76AB4" w:rsidRDefault="00AC74A4" w:rsidP="00486E8B">
      <w:pPr>
        <w:rPr>
          <w:rFonts w:ascii="Fontana ND Aa OsF" w:hAnsi="Fontana ND Aa OsF"/>
          <w:lang w:val="es-ES_tradnl"/>
        </w:rPr>
      </w:pPr>
      <w:r w:rsidRPr="00B76AB4">
        <w:rPr>
          <w:rFonts w:ascii="Fontana ND Aa OsF" w:hAnsi="Fontana ND Aa OsF"/>
          <w:lang w:val="es-ES_tradnl"/>
        </w:rPr>
        <w:t>- 1 puerro</w:t>
      </w:r>
    </w:p>
    <w:p w:rsidR="00AC74A4" w:rsidRPr="00B76AB4" w:rsidRDefault="00AC74A4" w:rsidP="00486E8B">
      <w:pPr>
        <w:rPr>
          <w:rFonts w:ascii="Fontana ND Aa OsF" w:hAnsi="Fontana ND Aa OsF"/>
          <w:lang w:val="es-ES_tradnl"/>
        </w:rPr>
      </w:pPr>
      <w:r w:rsidRPr="00B76AB4">
        <w:rPr>
          <w:rFonts w:ascii="Fontana ND Aa OsF" w:hAnsi="Fontana ND Aa OsF"/>
          <w:lang w:val="es-ES_tradnl"/>
        </w:rPr>
        <w:t>- alga nori en polvo</w:t>
      </w:r>
    </w:p>
    <w:p w:rsidR="00AC74A4" w:rsidRPr="00B76AB4" w:rsidRDefault="00AC74A4" w:rsidP="00486E8B">
      <w:pPr>
        <w:rPr>
          <w:rFonts w:ascii="Fontana ND Aa OsF" w:hAnsi="Fontana ND Aa OsF"/>
          <w:lang w:val="es-ES_tradnl"/>
        </w:rPr>
      </w:pPr>
      <w:r w:rsidRPr="00B76AB4">
        <w:rPr>
          <w:rFonts w:ascii="Fontana ND Aa OsF" w:hAnsi="Fontana ND Aa OsF"/>
          <w:lang w:val="es-ES_tradnl"/>
        </w:rPr>
        <w:t>Para la arena de ma</w:t>
      </w:r>
      <w:r w:rsidRPr="00B76AB4">
        <w:rPr>
          <w:rFonts w:ascii="Fontana ND Aa OsF" w:hAnsi="Fontana ND Aa OsF" w:hint="eastAsia"/>
          <w:lang w:val="es-ES_tradnl"/>
        </w:rPr>
        <w:t>í</w:t>
      </w:r>
      <w:r w:rsidRPr="00B76AB4">
        <w:rPr>
          <w:rFonts w:ascii="Fontana ND Aa OsF" w:hAnsi="Fontana ND Aa OsF"/>
          <w:lang w:val="es-ES_tradnl"/>
        </w:rPr>
        <w:t>z tostado:</w:t>
      </w:r>
    </w:p>
    <w:p w:rsidR="00AC74A4" w:rsidRPr="00B76AB4" w:rsidRDefault="00AC74A4" w:rsidP="00486E8B">
      <w:pPr>
        <w:rPr>
          <w:rFonts w:ascii="Fontana ND Aa OsF" w:hAnsi="Fontana ND Aa OsF"/>
          <w:lang w:val="es-ES_tradnl"/>
        </w:rPr>
      </w:pPr>
      <w:r w:rsidRPr="00B76AB4">
        <w:rPr>
          <w:rFonts w:ascii="Fontana ND Aa OsF" w:hAnsi="Fontana ND Aa OsF"/>
          <w:lang w:val="es-ES_tradnl"/>
        </w:rPr>
        <w:t>- 1 paquete de ma</w:t>
      </w:r>
      <w:r w:rsidRPr="00B76AB4">
        <w:rPr>
          <w:rFonts w:ascii="Fontana ND Aa OsF" w:hAnsi="Fontana ND Aa OsF" w:hint="eastAsia"/>
          <w:lang w:val="es-ES_tradnl"/>
        </w:rPr>
        <w:t>í</w:t>
      </w:r>
      <w:r w:rsidRPr="00B76AB4">
        <w:rPr>
          <w:rFonts w:ascii="Fontana ND Aa OsF" w:hAnsi="Fontana ND Aa OsF"/>
          <w:lang w:val="es-ES_tradnl"/>
        </w:rPr>
        <w:t>z tostado ecol</w:t>
      </w:r>
      <w:r w:rsidRPr="00B76AB4">
        <w:rPr>
          <w:rFonts w:ascii="Fontana ND Aa OsF" w:hAnsi="Fontana ND Aa OsF" w:hint="eastAsia"/>
          <w:lang w:val="es-ES_tradnl"/>
        </w:rPr>
        <w:t>ó</w:t>
      </w:r>
      <w:r w:rsidRPr="00B76AB4">
        <w:rPr>
          <w:rFonts w:ascii="Fontana ND Aa OsF" w:hAnsi="Fontana ND Aa OsF"/>
          <w:lang w:val="es-ES_tradnl"/>
        </w:rPr>
        <w:t>gico o al menos sin glutamato (buscamos el sabor lo m</w:t>
      </w:r>
      <w:r w:rsidRPr="00B76AB4">
        <w:rPr>
          <w:rFonts w:ascii="Fontana ND Aa OsF" w:hAnsi="Fontana ND Aa OsF" w:hint="eastAsia"/>
          <w:lang w:val="es-ES_tradnl"/>
        </w:rPr>
        <w:t>á</w:t>
      </w:r>
      <w:r w:rsidRPr="00B76AB4">
        <w:rPr>
          <w:rFonts w:ascii="Fontana ND Aa OsF" w:hAnsi="Fontana ND Aa OsF"/>
          <w:lang w:val="es-ES_tradnl"/>
        </w:rPr>
        <w:t>s puro posible del propio ma</w:t>
      </w:r>
      <w:r w:rsidRPr="00B76AB4">
        <w:rPr>
          <w:rFonts w:ascii="Fontana ND Aa OsF" w:hAnsi="Fontana ND Aa OsF" w:hint="eastAsia"/>
          <w:lang w:val="es-ES_tradnl"/>
        </w:rPr>
        <w:t>í</w:t>
      </w:r>
      <w:r w:rsidRPr="00B76AB4">
        <w:rPr>
          <w:rFonts w:ascii="Fontana ND Aa OsF" w:hAnsi="Fontana ND Aa OsF"/>
          <w:lang w:val="es-ES_tradnl"/>
        </w:rPr>
        <w:t>z tostado)</w:t>
      </w:r>
    </w:p>
    <w:p w:rsidR="00AC74A4" w:rsidRPr="00B20692" w:rsidRDefault="00AC74A4" w:rsidP="00486E8B">
      <w:pPr>
        <w:rPr>
          <w:rFonts w:ascii="Fontana ND Aa OsF" w:hAnsi="Fontana ND Aa OsF"/>
          <w:b/>
          <w:lang w:val="es-ES_tradnl"/>
        </w:rPr>
      </w:pPr>
      <w:r w:rsidRPr="00B20692">
        <w:rPr>
          <w:rFonts w:ascii="Fontana ND Aa OsF" w:hAnsi="Fontana ND Aa OsF"/>
          <w:b/>
          <w:lang w:val="es-ES_tradnl"/>
        </w:rPr>
        <w:t>ELABORACI</w:t>
      </w:r>
      <w:r w:rsidRPr="00B20692">
        <w:rPr>
          <w:rFonts w:ascii="Fontana ND Aa OsF" w:hAnsi="Fontana ND Aa OsF" w:hint="eastAsia"/>
          <w:b/>
          <w:lang w:val="es-ES_tradnl"/>
        </w:rPr>
        <w:t>Ó</w:t>
      </w:r>
      <w:r w:rsidRPr="00B20692">
        <w:rPr>
          <w:rFonts w:ascii="Fontana ND Aa OsF" w:hAnsi="Fontana ND Aa OsF"/>
          <w:b/>
          <w:lang w:val="es-ES_tradnl"/>
        </w:rPr>
        <w:t>N:</w:t>
      </w:r>
    </w:p>
    <w:p w:rsidR="00AC74A4" w:rsidRPr="00B76AB4" w:rsidRDefault="00AC74A4" w:rsidP="00486E8B">
      <w:pPr>
        <w:rPr>
          <w:rFonts w:ascii="Fontana ND Aa OsF" w:hAnsi="Fontana ND Aa OsF"/>
          <w:lang w:val="es-ES_tradnl"/>
        </w:rPr>
      </w:pPr>
      <w:r w:rsidRPr="00B76AB4">
        <w:rPr>
          <w:rFonts w:ascii="Fontana ND Aa OsF" w:hAnsi="Fontana ND Aa OsF"/>
          <w:lang w:val="es-ES_tradnl"/>
        </w:rPr>
        <w:t>Tomar los ingredientes indicados para la elaboraci</w:t>
      </w:r>
      <w:r w:rsidRPr="00B76AB4">
        <w:rPr>
          <w:rFonts w:ascii="Fontana ND Aa OsF" w:hAnsi="Fontana ND Aa OsF" w:hint="eastAsia"/>
          <w:lang w:val="es-ES_tradnl"/>
        </w:rPr>
        <w:t>ó</w:t>
      </w:r>
      <w:r w:rsidRPr="00B76AB4">
        <w:rPr>
          <w:rFonts w:ascii="Fontana ND Aa OsF" w:hAnsi="Fontana ND Aa OsF"/>
          <w:lang w:val="es-ES_tradnl"/>
        </w:rPr>
        <w:t>n de las filloas. Mezclar bien las harinas de trigo sarraceno y de ma</w:t>
      </w:r>
      <w:r w:rsidRPr="00B76AB4">
        <w:rPr>
          <w:rFonts w:ascii="Fontana ND Aa OsF" w:hAnsi="Fontana ND Aa OsF" w:hint="eastAsia"/>
          <w:lang w:val="es-ES_tradnl"/>
        </w:rPr>
        <w:t>í</w:t>
      </w:r>
      <w:r w:rsidRPr="00B76AB4">
        <w:rPr>
          <w:rFonts w:ascii="Fontana ND Aa OsF" w:hAnsi="Fontana ND Aa OsF"/>
          <w:lang w:val="es-ES_tradnl"/>
        </w:rPr>
        <w:t>z, a</w:t>
      </w:r>
      <w:r w:rsidRPr="00B76AB4">
        <w:rPr>
          <w:rFonts w:ascii="Fontana ND Aa OsF" w:hAnsi="Fontana ND Aa OsF" w:hint="eastAsia"/>
          <w:lang w:val="es-ES_tradnl"/>
        </w:rPr>
        <w:t>ñ</w:t>
      </w:r>
      <w:r w:rsidRPr="00B76AB4">
        <w:rPr>
          <w:rFonts w:ascii="Fontana ND Aa OsF" w:hAnsi="Fontana ND Aa OsF"/>
          <w:lang w:val="es-ES_tradnl"/>
        </w:rPr>
        <w:t>adi</w:t>
      </w:r>
      <w:r w:rsidRPr="00B76AB4">
        <w:rPr>
          <w:rFonts w:ascii="Fontana ND Aa OsF" w:hAnsi="Fontana ND Aa OsF" w:hint="eastAsia"/>
          <w:lang w:val="es-ES_tradnl"/>
        </w:rPr>
        <w:t>é</w:t>
      </w:r>
      <w:r w:rsidRPr="00B76AB4">
        <w:rPr>
          <w:rFonts w:ascii="Fontana ND Aa OsF" w:hAnsi="Fontana ND Aa OsF"/>
          <w:lang w:val="es-ES_tradnl"/>
        </w:rPr>
        <w:t>ndoles poco a poco el agua o la leche de avena sin gluten. A</w:t>
      </w:r>
      <w:r w:rsidRPr="00B76AB4">
        <w:rPr>
          <w:rFonts w:ascii="Fontana ND Aa OsF" w:hAnsi="Fontana ND Aa OsF" w:hint="eastAsia"/>
          <w:lang w:val="es-ES_tradnl"/>
        </w:rPr>
        <w:t>ñ</w:t>
      </w:r>
      <w:r w:rsidRPr="00B76AB4">
        <w:rPr>
          <w:rFonts w:ascii="Fontana ND Aa OsF" w:hAnsi="Fontana ND Aa OsF"/>
          <w:lang w:val="es-ES_tradnl"/>
        </w:rPr>
        <w:t>adir 1 cucharada de aceite de coco y la sal. A</w:t>
      </w:r>
      <w:r w:rsidRPr="00B76AB4">
        <w:rPr>
          <w:rFonts w:ascii="Fontana ND Aa OsF" w:hAnsi="Fontana ND Aa OsF" w:hint="eastAsia"/>
          <w:lang w:val="es-ES_tradnl"/>
        </w:rPr>
        <w:t>ñ</w:t>
      </w:r>
      <w:r w:rsidRPr="00B76AB4">
        <w:rPr>
          <w:rFonts w:ascii="Fontana ND Aa OsF" w:hAnsi="Fontana ND Aa OsF"/>
          <w:lang w:val="es-ES_tradnl"/>
        </w:rPr>
        <w:t>adir luego la c</w:t>
      </w:r>
      <w:r w:rsidRPr="00B76AB4">
        <w:rPr>
          <w:rFonts w:ascii="Fontana ND Aa OsF" w:hAnsi="Fontana ND Aa OsF" w:hint="eastAsia"/>
          <w:lang w:val="es-ES_tradnl"/>
        </w:rPr>
        <w:t>ú</w:t>
      </w:r>
      <w:r w:rsidRPr="00B76AB4">
        <w:rPr>
          <w:rFonts w:ascii="Fontana ND Aa OsF" w:hAnsi="Fontana ND Aa OsF"/>
          <w:lang w:val="es-ES_tradnl"/>
        </w:rPr>
        <w:t>rcuma. Dejar reposar la mezcla como m</w:t>
      </w:r>
      <w:r w:rsidRPr="00B76AB4">
        <w:rPr>
          <w:rFonts w:ascii="Fontana ND Aa OsF" w:hAnsi="Fontana ND Aa OsF" w:hint="eastAsia"/>
          <w:lang w:val="es-ES_tradnl"/>
        </w:rPr>
        <w:t>í</w:t>
      </w:r>
      <w:r w:rsidRPr="00B76AB4">
        <w:rPr>
          <w:rFonts w:ascii="Fontana ND Aa OsF" w:hAnsi="Fontana ND Aa OsF"/>
          <w:lang w:val="es-ES_tradnl"/>
        </w:rPr>
        <w:t>nimo 40 minutos. Mientras tanto, se elaboran las arenas.</w:t>
      </w:r>
    </w:p>
    <w:p w:rsidR="00AC74A4" w:rsidRPr="00B76AB4" w:rsidRDefault="00AC74A4" w:rsidP="00977812">
      <w:pPr>
        <w:autoSpaceDE w:val="0"/>
        <w:autoSpaceDN w:val="0"/>
        <w:adjustRightInd w:val="0"/>
        <w:spacing w:after="0" w:line="240" w:lineRule="auto"/>
        <w:rPr>
          <w:rFonts w:ascii="Fontana ND Aa OsF" w:hAnsi="Fontana ND Aa OsF"/>
          <w:lang w:val="es-ES_tradnl"/>
        </w:rPr>
      </w:pPr>
      <w:r w:rsidRPr="00B76AB4">
        <w:rPr>
          <w:rFonts w:ascii="Fontana ND Aa OsF" w:hAnsi="Fontana ND Aa OsF"/>
          <w:lang w:val="es-ES_tradnl"/>
        </w:rPr>
        <w:t>Se comienza elaborando la duna de garbanzos. Es preferible utilizar garbanzos hervidos por nosotros, que habr</w:t>
      </w:r>
      <w:r w:rsidRPr="00B76AB4">
        <w:rPr>
          <w:rFonts w:ascii="Fontana ND Aa OsF" w:hAnsi="Fontana ND Aa OsF" w:hint="eastAsia"/>
          <w:lang w:val="es-ES_tradnl"/>
        </w:rPr>
        <w:t>á</w:t>
      </w:r>
      <w:r w:rsidRPr="00B76AB4">
        <w:rPr>
          <w:rFonts w:ascii="Fontana ND Aa OsF" w:hAnsi="Fontana ND Aa OsF"/>
          <w:lang w:val="es-ES_tradnl"/>
        </w:rPr>
        <w:t>n estado a remojo durante un m</w:t>
      </w:r>
      <w:r w:rsidRPr="00B76AB4">
        <w:rPr>
          <w:rFonts w:ascii="Fontana ND Aa OsF" w:hAnsi="Fontana ND Aa OsF" w:hint="eastAsia"/>
          <w:lang w:val="es-ES_tradnl"/>
        </w:rPr>
        <w:t>í</w:t>
      </w:r>
      <w:r w:rsidRPr="00B76AB4">
        <w:rPr>
          <w:rFonts w:ascii="Fontana ND Aa OsF" w:hAnsi="Fontana ND Aa OsF"/>
          <w:lang w:val="es-ES_tradnl"/>
        </w:rPr>
        <w:t>nimo de 24 horas, con alga kombu. Poner a hervir los garbanzos y el alga kombu con agua abundante a fuego fuerte durante 5-10 minutos. Retirar del fuego y cambiar el agua de la olla por agua fr</w:t>
      </w:r>
      <w:r w:rsidRPr="00B76AB4">
        <w:rPr>
          <w:rFonts w:ascii="Fontana ND Aa OsF" w:hAnsi="Fontana ND Aa OsF" w:hint="eastAsia"/>
          <w:lang w:val="es-ES_tradnl"/>
        </w:rPr>
        <w:t>í</w:t>
      </w:r>
      <w:r w:rsidRPr="00B76AB4">
        <w:rPr>
          <w:rFonts w:ascii="Fontana ND Aa OsF" w:hAnsi="Fontana ND Aa OsF"/>
          <w:lang w:val="es-ES_tradnl"/>
        </w:rPr>
        <w:t>a para cortar la cocci</w:t>
      </w:r>
      <w:r w:rsidRPr="00B76AB4">
        <w:rPr>
          <w:rFonts w:ascii="Fontana ND Aa OsF" w:hAnsi="Fontana ND Aa OsF" w:hint="eastAsia"/>
          <w:lang w:val="es-ES_tradnl"/>
        </w:rPr>
        <w:t>ó</w:t>
      </w:r>
      <w:r w:rsidRPr="00B76AB4">
        <w:rPr>
          <w:rFonts w:ascii="Fontana ND Aa OsF" w:hAnsi="Fontana ND Aa OsF"/>
          <w:lang w:val="es-ES_tradnl"/>
        </w:rPr>
        <w:t>n. Poner nuevamente a hervir a fuego lento hasta que est</w:t>
      </w:r>
      <w:r w:rsidRPr="00B76AB4">
        <w:rPr>
          <w:rFonts w:ascii="Fontana ND Aa OsF" w:hAnsi="Fontana ND Aa OsF" w:hint="eastAsia"/>
          <w:lang w:val="es-ES_tradnl"/>
        </w:rPr>
        <w:t>é</w:t>
      </w:r>
      <w:r w:rsidRPr="00B76AB4">
        <w:rPr>
          <w:rFonts w:ascii="Fontana ND Aa OsF" w:hAnsi="Fontana ND Aa OsF"/>
          <w:lang w:val="es-ES_tradnl"/>
        </w:rPr>
        <w:t>n hervidos. Retirar del fuego. Mientras cuecen los garbanzos, pondremos un cazo con agua a hervir, puerro, aceite de oliva y sal. Este ser</w:t>
      </w:r>
      <w:r w:rsidRPr="00B76AB4">
        <w:rPr>
          <w:rFonts w:ascii="Fontana ND Aa OsF" w:hAnsi="Fontana ND Aa OsF" w:hint="eastAsia"/>
          <w:lang w:val="es-ES_tradnl"/>
        </w:rPr>
        <w:t>á</w:t>
      </w:r>
      <w:r w:rsidRPr="00B76AB4">
        <w:rPr>
          <w:rFonts w:ascii="Fontana ND Aa OsF" w:hAnsi="Fontana ND Aa OsF"/>
          <w:lang w:val="es-ES_tradnl"/>
        </w:rPr>
        <w:t xml:space="preserve"> el caldo que utilicemos para elaborar la pasta de la duna.</w:t>
      </w:r>
    </w:p>
    <w:p w:rsidR="00AC74A4" w:rsidRPr="00B76AB4" w:rsidRDefault="00AC74A4" w:rsidP="00977812">
      <w:pPr>
        <w:autoSpaceDE w:val="0"/>
        <w:autoSpaceDN w:val="0"/>
        <w:adjustRightInd w:val="0"/>
        <w:spacing w:after="0" w:line="240" w:lineRule="auto"/>
        <w:rPr>
          <w:rFonts w:ascii="Fontana ND Aa OsF" w:hAnsi="Fontana ND Aa OsF"/>
          <w:lang w:val="es-ES_tradnl"/>
        </w:rPr>
      </w:pPr>
      <w:r w:rsidRPr="00B76AB4">
        <w:rPr>
          <w:rFonts w:ascii="Fontana ND Aa OsF" w:hAnsi="Fontana ND Aa OsF"/>
          <w:lang w:val="es-ES_tradnl"/>
        </w:rPr>
        <w:t>Mezclar los garbanzos con el caldo, a</w:t>
      </w:r>
      <w:r w:rsidRPr="00B76AB4">
        <w:rPr>
          <w:rFonts w:ascii="Fontana ND Aa OsF" w:hAnsi="Fontana ND Aa OsF" w:hint="eastAsia"/>
          <w:lang w:val="es-ES_tradnl"/>
        </w:rPr>
        <w:t>ñ</w:t>
      </w:r>
      <w:r w:rsidRPr="00B76AB4">
        <w:rPr>
          <w:rFonts w:ascii="Fontana ND Aa OsF" w:hAnsi="Fontana ND Aa OsF"/>
          <w:lang w:val="es-ES_tradnl"/>
        </w:rPr>
        <w:t>adir, una cucharada de salsa tahini, una cucharadita de s</w:t>
      </w:r>
      <w:r w:rsidRPr="00B76AB4">
        <w:rPr>
          <w:rFonts w:ascii="Fontana ND Aa OsF" w:hAnsi="Fontana ND Aa OsF" w:hint="eastAsia"/>
          <w:lang w:val="es-ES_tradnl"/>
        </w:rPr>
        <w:t>é</w:t>
      </w:r>
      <w:r w:rsidRPr="00B76AB4">
        <w:rPr>
          <w:rFonts w:ascii="Fontana ND Aa OsF" w:hAnsi="Fontana ND Aa OsF"/>
          <w:lang w:val="es-ES_tradnl"/>
        </w:rPr>
        <w:t>samo, aceite de oliva, sal y ajo. Triturar bien hasta que se cree una pasta uniforme.</w:t>
      </w:r>
    </w:p>
    <w:p w:rsidR="00AC74A4" w:rsidRPr="00B76AB4" w:rsidRDefault="00AC74A4" w:rsidP="00977812">
      <w:pPr>
        <w:autoSpaceDE w:val="0"/>
        <w:autoSpaceDN w:val="0"/>
        <w:adjustRightInd w:val="0"/>
        <w:spacing w:after="0" w:line="240" w:lineRule="auto"/>
        <w:rPr>
          <w:rFonts w:ascii="Fontana ND Aa OsF" w:hAnsi="Fontana ND Aa OsF"/>
          <w:lang w:val="es-ES_tradnl"/>
        </w:rPr>
      </w:pPr>
      <w:r w:rsidRPr="00B76AB4">
        <w:rPr>
          <w:rFonts w:ascii="Fontana ND Aa OsF" w:hAnsi="Fontana ND Aa OsF"/>
          <w:lang w:val="es-ES_tradnl"/>
        </w:rPr>
        <w:t>Para elaborar la c</w:t>
      </w:r>
      <w:r w:rsidRPr="00B76AB4">
        <w:rPr>
          <w:rFonts w:ascii="Fontana ND Aa OsF" w:hAnsi="Fontana ND Aa OsF" w:hint="eastAsia"/>
          <w:lang w:val="es-ES_tradnl"/>
        </w:rPr>
        <w:t>ú</w:t>
      </w:r>
      <w:r w:rsidRPr="00B76AB4">
        <w:rPr>
          <w:rFonts w:ascii="Fontana ND Aa OsF" w:hAnsi="Fontana ND Aa OsF"/>
          <w:lang w:val="es-ES_tradnl"/>
        </w:rPr>
        <w:t xml:space="preserve">pula rosada, utilizaremos pasta umeboshi, la leche de coco en polvo y lo mezclaremos lentamente con aceite de coco hasta que se forme una pasta compacta. Hacer bolitas con la pasta </w:t>
      </w:r>
    </w:p>
    <w:p w:rsidR="00AC74A4" w:rsidRPr="00B76AB4" w:rsidRDefault="00AC74A4" w:rsidP="00977812">
      <w:pPr>
        <w:autoSpaceDE w:val="0"/>
        <w:autoSpaceDN w:val="0"/>
        <w:adjustRightInd w:val="0"/>
        <w:spacing w:after="0" w:line="240" w:lineRule="auto"/>
        <w:rPr>
          <w:rFonts w:ascii="Fontana ND Aa OsF" w:hAnsi="Fontana ND Aa OsF"/>
          <w:lang w:val="es-ES_tradnl"/>
        </w:rPr>
      </w:pPr>
      <w:r w:rsidRPr="00B76AB4">
        <w:rPr>
          <w:rFonts w:ascii="Fontana ND Aa OsF" w:hAnsi="Fontana ND Aa OsF"/>
          <w:lang w:val="es-ES_tradnl"/>
        </w:rPr>
        <w:t>Emplatar creando capas con la emulsi</w:t>
      </w:r>
      <w:r w:rsidRPr="00B76AB4">
        <w:rPr>
          <w:rFonts w:ascii="Fontana ND Aa OsF" w:hAnsi="Fontana ND Aa OsF" w:hint="eastAsia"/>
          <w:lang w:val="es-ES_tradnl"/>
        </w:rPr>
        <w:t>ó</w:t>
      </w:r>
      <w:r w:rsidRPr="00B76AB4">
        <w:rPr>
          <w:rFonts w:ascii="Fontana ND Aa OsF" w:hAnsi="Fontana ND Aa OsF"/>
          <w:lang w:val="es-ES_tradnl"/>
        </w:rPr>
        <w:t>n. Colocar en la cumbre la bolita de pasta de umeboshi.</w:t>
      </w:r>
    </w:p>
    <w:p w:rsidR="00AC74A4" w:rsidRPr="00B76AB4" w:rsidRDefault="00AC74A4" w:rsidP="00977812">
      <w:pPr>
        <w:autoSpaceDE w:val="0"/>
        <w:autoSpaceDN w:val="0"/>
        <w:adjustRightInd w:val="0"/>
        <w:spacing w:after="0" w:line="240" w:lineRule="auto"/>
        <w:rPr>
          <w:rFonts w:ascii="Fontana ND Aa OsF" w:hAnsi="Fontana ND Aa OsF"/>
          <w:lang w:val="es-ES_tradnl"/>
        </w:rPr>
      </w:pPr>
    </w:p>
    <w:p w:rsidR="00AC74A4" w:rsidRPr="00B76AB4" w:rsidRDefault="00AC74A4" w:rsidP="00977812">
      <w:pPr>
        <w:autoSpaceDE w:val="0"/>
        <w:autoSpaceDN w:val="0"/>
        <w:adjustRightInd w:val="0"/>
        <w:spacing w:after="0" w:line="240" w:lineRule="auto"/>
        <w:rPr>
          <w:rFonts w:ascii="Fontana ND Aa OsF" w:hAnsi="Fontana ND Aa OsF"/>
          <w:lang w:val="es-ES_tradnl"/>
        </w:rPr>
      </w:pPr>
      <w:r w:rsidRPr="00B76AB4">
        <w:rPr>
          <w:rFonts w:ascii="Fontana ND Aa OsF" w:hAnsi="Fontana ND Aa OsF"/>
          <w:lang w:val="es-ES_tradnl"/>
        </w:rPr>
        <w:t>A continuaci</w:t>
      </w:r>
      <w:r w:rsidRPr="00B76AB4">
        <w:rPr>
          <w:rFonts w:ascii="Fontana ND Aa OsF" w:hAnsi="Fontana ND Aa OsF" w:hint="eastAsia"/>
          <w:lang w:val="es-ES_tradnl"/>
        </w:rPr>
        <w:t>ó</w:t>
      </w:r>
      <w:r w:rsidRPr="00B76AB4">
        <w:rPr>
          <w:rFonts w:ascii="Fontana ND Aa OsF" w:hAnsi="Fontana ND Aa OsF"/>
          <w:lang w:val="es-ES_tradnl"/>
        </w:rPr>
        <w:t>n, nos dedicaremos a hacer la arena de mijo. Poner a hervir el mijo en agua con unas briznas de c</w:t>
      </w:r>
      <w:r w:rsidRPr="00B76AB4">
        <w:rPr>
          <w:rFonts w:ascii="Fontana ND Aa OsF" w:hAnsi="Fontana ND Aa OsF" w:hint="eastAsia"/>
          <w:lang w:val="es-ES_tradnl"/>
        </w:rPr>
        <w:t>á</w:t>
      </w:r>
      <w:r w:rsidRPr="00B76AB4">
        <w:rPr>
          <w:rFonts w:ascii="Fontana ND Aa OsF" w:hAnsi="Fontana ND Aa OsF"/>
          <w:lang w:val="es-ES_tradnl"/>
        </w:rPr>
        <w:t>rtamo, un poco de gomasio y el alga nori en polvo (puede utilizarse tambi</w:t>
      </w:r>
      <w:r w:rsidRPr="00B76AB4">
        <w:rPr>
          <w:rFonts w:ascii="Fontana ND Aa OsF" w:hAnsi="Fontana ND Aa OsF" w:hint="eastAsia"/>
          <w:lang w:val="es-ES_tradnl"/>
        </w:rPr>
        <w:t>é</w:t>
      </w:r>
      <w:r w:rsidRPr="00B76AB4">
        <w:rPr>
          <w:rFonts w:ascii="Fontana ND Aa OsF" w:hAnsi="Fontana ND Aa OsF"/>
          <w:lang w:val="es-ES_tradnl"/>
        </w:rPr>
        <w:t>n en l</w:t>
      </w:r>
      <w:r w:rsidRPr="00B76AB4">
        <w:rPr>
          <w:rFonts w:ascii="Fontana ND Aa OsF" w:hAnsi="Fontana ND Aa OsF" w:hint="eastAsia"/>
          <w:lang w:val="es-ES_tradnl"/>
        </w:rPr>
        <w:t>á</w:t>
      </w:r>
      <w:r w:rsidRPr="00B76AB4">
        <w:rPr>
          <w:rFonts w:ascii="Fontana ND Aa OsF" w:hAnsi="Fontana ND Aa OsF"/>
          <w:lang w:val="es-ES_tradnl"/>
        </w:rPr>
        <w:t>mina que despu</w:t>
      </w:r>
      <w:r w:rsidRPr="00B76AB4">
        <w:rPr>
          <w:rFonts w:ascii="Fontana ND Aa OsF" w:hAnsi="Fontana ND Aa OsF" w:hint="eastAsia"/>
          <w:lang w:val="es-ES_tradnl"/>
        </w:rPr>
        <w:t>é</w:t>
      </w:r>
      <w:r w:rsidRPr="00B76AB4">
        <w:rPr>
          <w:rFonts w:ascii="Fontana ND Aa OsF" w:hAnsi="Fontana ND Aa OsF"/>
          <w:lang w:val="es-ES_tradnl"/>
        </w:rPr>
        <w:t>s deber</w:t>
      </w:r>
      <w:r w:rsidRPr="00B76AB4">
        <w:rPr>
          <w:rFonts w:ascii="Fontana ND Aa OsF" w:hAnsi="Fontana ND Aa OsF" w:hint="eastAsia"/>
          <w:lang w:val="es-ES_tradnl"/>
        </w:rPr>
        <w:t>á</w:t>
      </w:r>
      <w:r w:rsidRPr="00B76AB4">
        <w:rPr>
          <w:rFonts w:ascii="Fontana ND Aa OsF" w:hAnsi="Fontana ND Aa OsF"/>
          <w:lang w:val="es-ES_tradnl"/>
        </w:rPr>
        <w:t xml:space="preserve"> molerse). El gomasio es un condimento japon</w:t>
      </w:r>
      <w:r w:rsidRPr="00B76AB4">
        <w:rPr>
          <w:rFonts w:ascii="Fontana ND Aa OsF" w:hAnsi="Fontana ND Aa OsF" w:hint="eastAsia"/>
          <w:lang w:val="es-ES_tradnl"/>
        </w:rPr>
        <w:t>é</w:t>
      </w:r>
      <w:r w:rsidRPr="00B76AB4">
        <w:rPr>
          <w:rFonts w:ascii="Fontana ND Aa OsF" w:hAnsi="Fontana ND Aa OsF"/>
          <w:lang w:val="es-ES_tradnl"/>
        </w:rPr>
        <w:t>s creado a partir de s</w:t>
      </w:r>
      <w:r w:rsidRPr="00B76AB4">
        <w:rPr>
          <w:rFonts w:ascii="Fontana ND Aa OsF" w:hAnsi="Fontana ND Aa OsF" w:hint="eastAsia"/>
          <w:lang w:val="es-ES_tradnl"/>
        </w:rPr>
        <w:t>é</w:t>
      </w:r>
      <w:r w:rsidRPr="00B76AB4">
        <w:rPr>
          <w:rFonts w:ascii="Fontana ND Aa OsF" w:hAnsi="Fontana ND Aa OsF"/>
          <w:lang w:val="es-ES_tradnl"/>
        </w:rPr>
        <w:t xml:space="preserve">samo y sal. </w:t>
      </w:r>
    </w:p>
    <w:p w:rsidR="00AC74A4" w:rsidRPr="00B76AB4" w:rsidRDefault="00AC74A4" w:rsidP="00977812">
      <w:pPr>
        <w:autoSpaceDE w:val="0"/>
        <w:autoSpaceDN w:val="0"/>
        <w:adjustRightInd w:val="0"/>
        <w:spacing w:after="0" w:line="240" w:lineRule="auto"/>
        <w:rPr>
          <w:rFonts w:ascii="Fontana ND Aa OsF" w:hAnsi="Fontana ND Aa OsF"/>
          <w:lang w:val="es-ES_tradnl"/>
        </w:rPr>
      </w:pPr>
      <w:r w:rsidRPr="00B76AB4">
        <w:rPr>
          <w:rFonts w:ascii="Fontana ND Aa OsF" w:hAnsi="Fontana ND Aa OsF"/>
          <w:lang w:val="es-ES_tradnl"/>
        </w:rPr>
        <w:t>Cuando haya hervido pero todav</w:t>
      </w:r>
      <w:r w:rsidRPr="00B76AB4">
        <w:rPr>
          <w:rFonts w:ascii="Fontana ND Aa OsF" w:hAnsi="Fontana ND Aa OsF" w:hint="eastAsia"/>
          <w:lang w:val="es-ES_tradnl"/>
        </w:rPr>
        <w:t>í</w:t>
      </w:r>
      <w:r w:rsidRPr="00B76AB4">
        <w:rPr>
          <w:rFonts w:ascii="Fontana ND Aa OsF" w:hAnsi="Fontana ND Aa OsF"/>
          <w:lang w:val="es-ES_tradnl"/>
        </w:rPr>
        <w:t>a est</w:t>
      </w:r>
      <w:r w:rsidRPr="00B76AB4">
        <w:rPr>
          <w:rFonts w:ascii="Fontana ND Aa OsF" w:hAnsi="Fontana ND Aa OsF" w:hint="eastAsia"/>
          <w:lang w:val="es-ES_tradnl"/>
        </w:rPr>
        <w:t>é</w:t>
      </w:r>
      <w:r w:rsidRPr="00B76AB4">
        <w:rPr>
          <w:rFonts w:ascii="Fontana ND Aa OsF" w:hAnsi="Fontana ND Aa OsF"/>
          <w:lang w:val="es-ES_tradnl"/>
        </w:rPr>
        <w:t xml:space="preserve"> algo duro o </w:t>
      </w:r>
      <w:r w:rsidRPr="00B76AB4">
        <w:rPr>
          <w:rFonts w:ascii="Fontana ND Aa OsF" w:hAnsi="Fontana ND Aa OsF"/>
          <w:i/>
          <w:iCs/>
          <w:lang w:val="es-ES_tradnl"/>
        </w:rPr>
        <w:t>al dente</w:t>
      </w:r>
      <w:r w:rsidRPr="00B76AB4">
        <w:rPr>
          <w:rFonts w:ascii="Fontana ND Aa OsF" w:hAnsi="Fontana ND Aa OsF"/>
          <w:lang w:val="es-ES_tradnl"/>
        </w:rPr>
        <w:t>, poner en una sart</w:t>
      </w:r>
      <w:r w:rsidRPr="00B76AB4">
        <w:rPr>
          <w:rFonts w:ascii="Fontana ND Aa OsF" w:hAnsi="Fontana ND Aa OsF" w:hint="eastAsia"/>
          <w:lang w:val="es-ES_tradnl"/>
        </w:rPr>
        <w:t>é</w:t>
      </w:r>
      <w:r w:rsidRPr="00B76AB4">
        <w:rPr>
          <w:rFonts w:ascii="Fontana ND Aa OsF" w:hAnsi="Fontana ND Aa OsF"/>
          <w:lang w:val="es-ES_tradnl"/>
        </w:rPr>
        <w:t>n caliente junto con el cacao puro desgrasado en polvo y la stevia l</w:t>
      </w:r>
      <w:r w:rsidRPr="00B76AB4">
        <w:rPr>
          <w:rFonts w:ascii="Fontana ND Aa OsF" w:hAnsi="Fontana ND Aa OsF" w:hint="eastAsia"/>
          <w:lang w:val="es-ES_tradnl"/>
        </w:rPr>
        <w:t>í</w:t>
      </w:r>
      <w:r w:rsidRPr="00B76AB4">
        <w:rPr>
          <w:rFonts w:ascii="Fontana ND Aa OsF" w:hAnsi="Fontana ND Aa OsF"/>
          <w:lang w:val="es-ES_tradnl"/>
        </w:rPr>
        <w:t>quida. Mezclar hasta que el color del mijo sea de un marr</w:t>
      </w:r>
      <w:r w:rsidRPr="00B76AB4">
        <w:rPr>
          <w:rFonts w:ascii="Fontana ND Aa OsF" w:hAnsi="Fontana ND Aa OsF" w:hint="eastAsia"/>
          <w:lang w:val="es-ES_tradnl"/>
        </w:rPr>
        <w:t>ó</w:t>
      </w:r>
      <w:r w:rsidRPr="00B76AB4">
        <w:rPr>
          <w:rFonts w:ascii="Fontana ND Aa OsF" w:hAnsi="Fontana ND Aa OsF"/>
          <w:lang w:val="es-ES_tradnl"/>
        </w:rPr>
        <w:t>n uniforme. Cortar el puerro y fre</w:t>
      </w:r>
      <w:r w:rsidRPr="00B76AB4">
        <w:rPr>
          <w:rFonts w:ascii="Fontana ND Aa OsF" w:hAnsi="Fontana ND Aa OsF" w:hint="eastAsia"/>
          <w:lang w:val="es-ES_tradnl"/>
        </w:rPr>
        <w:t>í</w:t>
      </w:r>
      <w:r w:rsidRPr="00B76AB4">
        <w:rPr>
          <w:rFonts w:ascii="Fontana ND Aa OsF" w:hAnsi="Fontana ND Aa OsF"/>
          <w:lang w:val="es-ES_tradnl"/>
        </w:rPr>
        <w:t>r en aceite bien caliente durante 3-4 minutos. Puede utilizarse un wok para ello. Colocar en el plato formando un mont</w:t>
      </w:r>
      <w:r w:rsidRPr="00B76AB4">
        <w:rPr>
          <w:rFonts w:ascii="Fontana ND Aa OsF" w:hAnsi="Fontana ND Aa OsF" w:hint="eastAsia"/>
          <w:lang w:val="es-ES_tradnl"/>
        </w:rPr>
        <w:t>í</w:t>
      </w:r>
      <w:r w:rsidRPr="00B76AB4">
        <w:rPr>
          <w:rFonts w:ascii="Fontana ND Aa OsF" w:hAnsi="Fontana ND Aa OsF"/>
          <w:lang w:val="es-ES_tradnl"/>
        </w:rPr>
        <w:t>culo redondo con el puerro apoyado ligeramente encima en uno de los lados, simulando vegetaci</w:t>
      </w:r>
      <w:r w:rsidRPr="00B76AB4">
        <w:rPr>
          <w:rFonts w:ascii="Fontana ND Aa OsF" w:hAnsi="Fontana ND Aa OsF" w:hint="eastAsia"/>
          <w:lang w:val="es-ES_tradnl"/>
        </w:rPr>
        <w:t>ó</w:t>
      </w:r>
      <w:r w:rsidRPr="00B76AB4">
        <w:rPr>
          <w:rFonts w:ascii="Fontana ND Aa OsF" w:hAnsi="Fontana ND Aa OsF"/>
          <w:lang w:val="es-ES_tradnl"/>
        </w:rPr>
        <w:t>n.</w:t>
      </w:r>
    </w:p>
    <w:p w:rsidR="00AC74A4" w:rsidRPr="00B76AB4" w:rsidRDefault="00AC74A4" w:rsidP="00977812">
      <w:pPr>
        <w:autoSpaceDE w:val="0"/>
        <w:autoSpaceDN w:val="0"/>
        <w:adjustRightInd w:val="0"/>
        <w:spacing w:after="0" w:line="240" w:lineRule="auto"/>
        <w:rPr>
          <w:rFonts w:ascii="Fontana ND Aa OsF" w:hAnsi="Fontana ND Aa OsF"/>
          <w:lang w:val="es-ES_tradnl"/>
        </w:rPr>
      </w:pPr>
    </w:p>
    <w:p w:rsidR="00AC74A4" w:rsidRPr="00B76AB4" w:rsidRDefault="00AC74A4" w:rsidP="00977812">
      <w:pPr>
        <w:autoSpaceDE w:val="0"/>
        <w:autoSpaceDN w:val="0"/>
        <w:adjustRightInd w:val="0"/>
        <w:spacing w:after="0" w:line="240" w:lineRule="auto"/>
        <w:rPr>
          <w:rFonts w:ascii="Fontana ND Aa OsF" w:hAnsi="Fontana ND Aa OsF"/>
          <w:lang w:val="es-ES_tradnl"/>
        </w:rPr>
      </w:pPr>
      <w:r w:rsidRPr="00B76AB4">
        <w:rPr>
          <w:rFonts w:ascii="Fontana ND Aa OsF" w:hAnsi="Fontana ND Aa OsF"/>
          <w:lang w:val="es-ES_tradnl"/>
        </w:rPr>
        <w:t>La arena de ma</w:t>
      </w:r>
      <w:r w:rsidRPr="00B76AB4">
        <w:rPr>
          <w:rFonts w:ascii="Fontana ND Aa OsF" w:hAnsi="Fontana ND Aa OsF" w:hint="eastAsia"/>
          <w:lang w:val="es-ES_tradnl"/>
        </w:rPr>
        <w:t>í</w:t>
      </w:r>
      <w:r w:rsidRPr="00B76AB4">
        <w:rPr>
          <w:rFonts w:ascii="Fontana ND Aa OsF" w:hAnsi="Fontana ND Aa OsF"/>
          <w:lang w:val="es-ES_tradnl"/>
        </w:rPr>
        <w:t>z tostado la haremos triturando el ma</w:t>
      </w:r>
      <w:r w:rsidRPr="00B76AB4">
        <w:rPr>
          <w:rFonts w:ascii="Fontana ND Aa OsF" w:hAnsi="Fontana ND Aa OsF" w:hint="eastAsia"/>
          <w:lang w:val="es-ES_tradnl"/>
        </w:rPr>
        <w:t>í</w:t>
      </w:r>
      <w:r w:rsidRPr="00B76AB4">
        <w:rPr>
          <w:rFonts w:ascii="Fontana ND Aa OsF" w:hAnsi="Fontana ND Aa OsF"/>
          <w:lang w:val="es-ES_tradnl"/>
        </w:rPr>
        <w:t>z tostado en un mortero.</w:t>
      </w:r>
    </w:p>
    <w:p w:rsidR="00AC74A4" w:rsidRPr="00B76AB4" w:rsidRDefault="00AC74A4" w:rsidP="00977812">
      <w:pPr>
        <w:autoSpaceDE w:val="0"/>
        <w:autoSpaceDN w:val="0"/>
        <w:adjustRightInd w:val="0"/>
        <w:spacing w:after="0" w:line="240" w:lineRule="auto"/>
        <w:rPr>
          <w:rFonts w:ascii="Fontana ND Aa OsF" w:hAnsi="Fontana ND Aa OsF"/>
          <w:lang w:val="es-ES_tradnl"/>
        </w:rPr>
      </w:pPr>
      <w:r w:rsidRPr="00B76AB4">
        <w:rPr>
          <w:rFonts w:ascii="Fontana ND Aa OsF" w:hAnsi="Fontana ND Aa OsF"/>
          <w:lang w:val="es-ES_tradnl"/>
        </w:rPr>
        <w:t>Reservaremos para colocar una vez que se hayan colocado las volandeiras en el plato.</w:t>
      </w:r>
    </w:p>
    <w:p w:rsidR="00AC74A4" w:rsidRPr="00B76AB4" w:rsidRDefault="00AC74A4" w:rsidP="00977812">
      <w:pPr>
        <w:autoSpaceDE w:val="0"/>
        <w:autoSpaceDN w:val="0"/>
        <w:adjustRightInd w:val="0"/>
        <w:spacing w:after="0" w:line="240" w:lineRule="auto"/>
        <w:rPr>
          <w:rFonts w:ascii="Fontana ND Aa OsF" w:hAnsi="Fontana ND Aa OsF"/>
          <w:lang w:val="es-ES_tradnl"/>
        </w:rPr>
      </w:pPr>
    </w:p>
    <w:p w:rsidR="00AC74A4" w:rsidRPr="00B76AB4" w:rsidRDefault="00AC74A4" w:rsidP="00B90734">
      <w:pPr>
        <w:rPr>
          <w:rFonts w:ascii="Fontana ND Aa OsF" w:hAnsi="Fontana ND Aa OsF"/>
          <w:lang w:val="es-ES_tradnl"/>
        </w:rPr>
      </w:pPr>
      <w:r w:rsidRPr="00B76AB4">
        <w:rPr>
          <w:rFonts w:ascii="Fontana ND Aa OsF" w:hAnsi="Fontana ND Aa OsF"/>
          <w:lang w:val="es-ES_tradnl"/>
        </w:rPr>
        <w:t>Fre</w:t>
      </w:r>
      <w:r w:rsidRPr="00B76AB4">
        <w:rPr>
          <w:rFonts w:ascii="Fontana ND Aa OsF" w:hAnsi="Fontana ND Aa OsF" w:hint="eastAsia"/>
          <w:lang w:val="es-ES_tradnl"/>
        </w:rPr>
        <w:t>í</w:t>
      </w:r>
      <w:r w:rsidRPr="00B76AB4">
        <w:rPr>
          <w:rFonts w:ascii="Fontana ND Aa OsF" w:hAnsi="Fontana ND Aa OsF"/>
          <w:lang w:val="es-ES_tradnl"/>
        </w:rPr>
        <w:t>r en una sart</w:t>
      </w:r>
      <w:r w:rsidRPr="00B76AB4">
        <w:rPr>
          <w:rFonts w:ascii="Fontana ND Aa OsF" w:hAnsi="Fontana ND Aa OsF" w:hint="eastAsia"/>
          <w:lang w:val="es-ES_tradnl"/>
        </w:rPr>
        <w:t>é</w:t>
      </w:r>
      <w:r w:rsidRPr="00B76AB4">
        <w:rPr>
          <w:rFonts w:ascii="Fontana ND Aa OsF" w:hAnsi="Fontana ND Aa OsF"/>
          <w:lang w:val="es-ES_tradnl"/>
        </w:rPr>
        <w:t>n baja y plana (o sart</w:t>
      </w:r>
      <w:r w:rsidRPr="00B76AB4">
        <w:rPr>
          <w:rFonts w:ascii="Fontana ND Aa OsF" w:hAnsi="Fontana ND Aa OsF" w:hint="eastAsia"/>
          <w:lang w:val="es-ES_tradnl"/>
        </w:rPr>
        <w:t>é</w:t>
      </w:r>
      <w:r w:rsidRPr="00B76AB4">
        <w:rPr>
          <w:rFonts w:ascii="Fontana ND Aa OsF" w:hAnsi="Fontana ND Aa OsF"/>
          <w:lang w:val="es-ES_tradnl"/>
        </w:rPr>
        <w:t>n para hacer cr</w:t>
      </w:r>
      <w:r w:rsidRPr="00B76AB4">
        <w:rPr>
          <w:rFonts w:ascii="Fontana ND Aa OsF" w:hAnsi="Fontana ND Aa OsF" w:hint="eastAsia"/>
          <w:lang w:val="es-ES_tradnl"/>
        </w:rPr>
        <w:t>ê</w:t>
      </w:r>
      <w:r w:rsidRPr="00B76AB4">
        <w:rPr>
          <w:rFonts w:ascii="Fontana ND Aa OsF" w:hAnsi="Fontana ND Aa OsF"/>
          <w:lang w:val="es-ES_tradnl"/>
        </w:rPr>
        <w:t xml:space="preserve">pes) las filloas con un poco de aceite unos minutos por cada lado, hasta que la pasta adquiera un tono ligeramente dorado. Colocar una filloa o tortita en cada plato.   </w:t>
      </w:r>
    </w:p>
    <w:p w:rsidR="00AC74A4" w:rsidRPr="00B76AB4" w:rsidRDefault="00AC74A4" w:rsidP="00977812">
      <w:pPr>
        <w:autoSpaceDE w:val="0"/>
        <w:autoSpaceDN w:val="0"/>
        <w:adjustRightInd w:val="0"/>
        <w:spacing w:after="0" w:line="240" w:lineRule="auto"/>
        <w:rPr>
          <w:rFonts w:ascii="Fontana ND Aa OsF" w:hAnsi="Fontana ND Aa OsF"/>
          <w:lang w:val="es-ES_tradnl"/>
        </w:rPr>
      </w:pPr>
    </w:p>
    <w:p w:rsidR="00AC74A4" w:rsidRPr="00B76AB4" w:rsidRDefault="00AC74A4" w:rsidP="00977812">
      <w:pPr>
        <w:autoSpaceDE w:val="0"/>
        <w:autoSpaceDN w:val="0"/>
        <w:adjustRightInd w:val="0"/>
        <w:spacing w:after="0" w:line="240" w:lineRule="auto"/>
        <w:rPr>
          <w:rFonts w:ascii="Fontana ND Aa OsF" w:hAnsi="Fontana ND Aa OsF"/>
          <w:lang w:val="es-ES_tradnl"/>
        </w:rPr>
      </w:pPr>
      <w:r w:rsidRPr="00B76AB4">
        <w:rPr>
          <w:rFonts w:ascii="Fontana ND Aa OsF" w:hAnsi="Fontana ND Aa OsF"/>
          <w:lang w:val="es-ES_tradnl"/>
        </w:rPr>
        <w:t>A continuaci</w:t>
      </w:r>
      <w:r w:rsidRPr="00B76AB4">
        <w:rPr>
          <w:rFonts w:ascii="Fontana ND Aa OsF" w:hAnsi="Fontana ND Aa OsF" w:hint="eastAsia"/>
          <w:lang w:val="es-ES_tradnl"/>
        </w:rPr>
        <w:t>ó</w:t>
      </w:r>
      <w:r w:rsidRPr="00B76AB4">
        <w:rPr>
          <w:rFonts w:ascii="Fontana ND Aa OsF" w:hAnsi="Fontana ND Aa OsF"/>
          <w:lang w:val="es-ES_tradnl"/>
        </w:rPr>
        <w:t>n, limpiaremos bien las volandeiras, procurando dejar bien limpias unas cuantas conchas que nos servir</w:t>
      </w:r>
      <w:r w:rsidRPr="00B76AB4">
        <w:rPr>
          <w:rFonts w:ascii="Fontana ND Aa OsF" w:hAnsi="Fontana ND Aa OsF" w:hint="eastAsia"/>
          <w:lang w:val="es-ES_tradnl"/>
        </w:rPr>
        <w:t>á</w:t>
      </w:r>
      <w:r w:rsidRPr="00B76AB4">
        <w:rPr>
          <w:rFonts w:ascii="Fontana ND Aa OsF" w:hAnsi="Fontana ND Aa OsF"/>
          <w:lang w:val="es-ES_tradnl"/>
        </w:rPr>
        <w:t>n para la decoraci</w:t>
      </w:r>
      <w:r w:rsidRPr="00B76AB4">
        <w:rPr>
          <w:rFonts w:ascii="Fontana ND Aa OsF" w:hAnsi="Fontana ND Aa OsF" w:hint="eastAsia"/>
          <w:lang w:val="es-ES_tradnl"/>
        </w:rPr>
        <w:t>ó</w:t>
      </w:r>
      <w:r w:rsidRPr="00B76AB4">
        <w:rPr>
          <w:rFonts w:ascii="Fontana ND Aa OsF" w:hAnsi="Fontana ND Aa OsF"/>
          <w:lang w:val="es-ES_tradnl"/>
        </w:rPr>
        <w:t xml:space="preserve">n y/o como instrumento para comer las salsas. </w:t>
      </w:r>
    </w:p>
    <w:p w:rsidR="00AC74A4" w:rsidRPr="00B76AB4" w:rsidRDefault="00AC74A4" w:rsidP="00977812">
      <w:pPr>
        <w:autoSpaceDE w:val="0"/>
        <w:autoSpaceDN w:val="0"/>
        <w:adjustRightInd w:val="0"/>
        <w:spacing w:after="0" w:line="240" w:lineRule="auto"/>
        <w:rPr>
          <w:rFonts w:ascii="Fontana ND Aa OsF" w:hAnsi="Fontana ND Aa OsF"/>
          <w:lang w:val="es-ES_tradnl"/>
        </w:rPr>
      </w:pPr>
      <w:r w:rsidRPr="00B76AB4">
        <w:rPr>
          <w:rFonts w:ascii="Fontana ND Aa OsF" w:hAnsi="Fontana ND Aa OsF"/>
          <w:lang w:val="es-ES_tradnl"/>
        </w:rPr>
        <w:t>Mezclar un poco de salsa tamari con concentrado de manzana hasta lograr que ambos l</w:t>
      </w:r>
      <w:r w:rsidRPr="00B76AB4">
        <w:rPr>
          <w:rFonts w:ascii="Fontana ND Aa OsF" w:hAnsi="Fontana ND Aa OsF" w:hint="eastAsia"/>
          <w:lang w:val="es-ES_tradnl"/>
        </w:rPr>
        <w:t>í</w:t>
      </w:r>
      <w:r w:rsidRPr="00B76AB4">
        <w:rPr>
          <w:rFonts w:ascii="Fontana ND Aa OsF" w:hAnsi="Fontana ND Aa OsF"/>
          <w:lang w:val="es-ES_tradnl"/>
        </w:rPr>
        <w:t>quidos se unan perfectamente. A</w:t>
      </w:r>
      <w:r w:rsidRPr="00B76AB4">
        <w:rPr>
          <w:rFonts w:ascii="Fontana ND Aa OsF" w:hAnsi="Fontana ND Aa OsF" w:hint="eastAsia"/>
          <w:lang w:val="es-ES_tradnl"/>
        </w:rPr>
        <w:t>ñ</w:t>
      </w:r>
      <w:r w:rsidRPr="00B76AB4">
        <w:rPr>
          <w:rFonts w:ascii="Fontana ND Aa OsF" w:hAnsi="Fontana ND Aa OsF"/>
          <w:lang w:val="es-ES_tradnl"/>
        </w:rPr>
        <w:t>adir entonces el aceite de s</w:t>
      </w:r>
      <w:r w:rsidRPr="00B76AB4">
        <w:rPr>
          <w:rFonts w:ascii="Fontana ND Aa OsF" w:hAnsi="Fontana ND Aa OsF" w:hint="eastAsia"/>
          <w:lang w:val="es-ES_tradnl"/>
        </w:rPr>
        <w:t>é</w:t>
      </w:r>
      <w:r w:rsidRPr="00B76AB4">
        <w:rPr>
          <w:rFonts w:ascii="Fontana ND Aa OsF" w:hAnsi="Fontana ND Aa OsF"/>
          <w:lang w:val="es-ES_tradnl"/>
        </w:rPr>
        <w:t>samo. Colocar una sart</w:t>
      </w:r>
      <w:r w:rsidRPr="00B76AB4">
        <w:rPr>
          <w:rFonts w:ascii="Fontana ND Aa OsF" w:hAnsi="Fontana ND Aa OsF" w:hint="eastAsia"/>
          <w:lang w:val="es-ES_tradnl"/>
        </w:rPr>
        <w:t>é</w:t>
      </w:r>
      <w:r w:rsidRPr="00B76AB4">
        <w:rPr>
          <w:rFonts w:ascii="Fontana ND Aa OsF" w:hAnsi="Fontana ND Aa OsF"/>
          <w:lang w:val="es-ES_tradnl"/>
        </w:rPr>
        <w:t>n en el fuego y poner a calentar con un poco de aceite de s</w:t>
      </w:r>
      <w:r w:rsidRPr="00B76AB4">
        <w:rPr>
          <w:rFonts w:ascii="Fontana ND Aa OsF" w:hAnsi="Fontana ND Aa OsF" w:hint="eastAsia"/>
          <w:lang w:val="es-ES_tradnl"/>
        </w:rPr>
        <w:t>é</w:t>
      </w:r>
      <w:r w:rsidRPr="00B76AB4">
        <w:rPr>
          <w:rFonts w:ascii="Fontana ND Aa OsF" w:hAnsi="Fontana ND Aa OsF"/>
          <w:lang w:val="es-ES_tradnl"/>
        </w:rPr>
        <w:t>samo y una o dos guindillas (al gusto, seg</w:t>
      </w:r>
      <w:r w:rsidRPr="00B76AB4">
        <w:rPr>
          <w:rFonts w:ascii="Fontana ND Aa OsF" w:hAnsi="Fontana ND Aa OsF" w:hint="eastAsia"/>
          <w:lang w:val="es-ES_tradnl"/>
        </w:rPr>
        <w:t>ú</w:t>
      </w:r>
      <w:r w:rsidRPr="00B76AB4">
        <w:rPr>
          <w:rFonts w:ascii="Fontana ND Aa OsF" w:hAnsi="Fontana ND Aa OsF"/>
          <w:lang w:val="es-ES_tradnl"/>
        </w:rPr>
        <w:t>n prefiramos que sea m</w:t>
      </w:r>
      <w:r w:rsidRPr="00B76AB4">
        <w:rPr>
          <w:rFonts w:ascii="Fontana ND Aa OsF" w:hAnsi="Fontana ND Aa OsF" w:hint="eastAsia"/>
          <w:lang w:val="es-ES_tradnl"/>
        </w:rPr>
        <w:t>á</w:t>
      </w:r>
      <w:r w:rsidRPr="00B76AB4">
        <w:rPr>
          <w:rFonts w:ascii="Fontana ND Aa OsF" w:hAnsi="Fontana ND Aa OsF"/>
          <w:lang w:val="es-ES_tradnl"/>
        </w:rPr>
        <w:t>s o menos picante). Cuando el aceite est</w:t>
      </w:r>
      <w:r w:rsidRPr="00B76AB4">
        <w:rPr>
          <w:rFonts w:ascii="Fontana ND Aa OsF" w:hAnsi="Fontana ND Aa OsF" w:hint="eastAsia"/>
          <w:lang w:val="es-ES_tradnl"/>
        </w:rPr>
        <w:t>é</w:t>
      </w:r>
      <w:r w:rsidRPr="00B76AB4">
        <w:rPr>
          <w:rFonts w:ascii="Fontana ND Aa OsF" w:hAnsi="Fontana ND Aa OsF"/>
          <w:lang w:val="es-ES_tradnl"/>
        </w:rPr>
        <w:t xml:space="preserve"> bien caliente, a</w:t>
      </w:r>
      <w:r w:rsidRPr="00B76AB4">
        <w:rPr>
          <w:rFonts w:ascii="Fontana ND Aa OsF" w:hAnsi="Fontana ND Aa OsF" w:hint="eastAsia"/>
          <w:lang w:val="es-ES_tradnl"/>
        </w:rPr>
        <w:t>ñ</w:t>
      </w:r>
      <w:r w:rsidRPr="00B76AB4">
        <w:rPr>
          <w:rFonts w:ascii="Fontana ND Aa OsF" w:hAnsi="Fontana ND Aa OsF"/>
          <w:lang w:val="es-ES_tradnl"/>
        </w:rPr>
        <w:t>adir las volandeiras y cocinar 1-2 minutos por cada lado, mientras les a</w:t>
      </w:r>
      <w:r w:rsidRPr="00B76AB4">
        <w:rPr>
          <w:rFonts w:ascii="Fontana ND Aa OsF" w:hAnsi="Fontana ND Aa OsF" w:hint="eastAsia"/>
          <w:lang w:val="es-ES_tradnl"/>
        </w:rPr>
        <w:t>ñ</w:t>
      </w:r>
      <w:r w:rsidRPr="00B76AB4">
        <w:rPr>
          <w:rFonts w:ascii="Fontana ND Aa OsF" w:hAnsi="Fontana ND Aa OsF"/>
          <w:lang w:val="es-ES_tradnl"/>
        </w:rPr>
        <w:t>adimos de forma abundante la salsa que hemos hecho anteriormente. Retirar del fuego y colocar en el plato. Poner en uno de los lados la arena de ma</w:t>
      </w:r>
      <w:r w:rsidRPr="00B76AB4">
        <w:rPr>
          <w:rFonts w:ascii="Fontana ND Aa OsF" w:hAnsi="Fontana ND Aa OsF" w:hint="eastAsia"/>
          <w:lang w:val="es-ES_tradnl"/>
        </w:rPr>
        <w:t>í</w:t>
      </w:r>
      <w:r w:rsidRPr="00B76AB4">
        <w:rPr>
          <w:rFonts w:ascii="Fontana ND Aa OsF" w:hAnsi="Fontana ND Aa OsF"/>
          <w:lang w:val="es-ES_tradnl"/>
        </w:rPr>
        <w:t>z.</w:t>
      </w:r>
    </w:p>
    <w:p w:rsidR="00AC74A4" w:rsidRPr="00B76AB4" w:rsidRDefault="00AC74A4" w:rsidP="00977812">
      <w:pPr>
        <w:autoSpaceDE w:val="0"/>
        <w:autoSpaceDN w:val="0"/>
        <w:adjustRightInd w:val="0"/>
        <w:spacing w:after="0" w:line="240" w:lineRule="auto"/>
        <w:rPr>
          <w:rFonts w:ascii="Fontana ND Aa OsF" w:hAnsi="Fontana ND Aa OsF"/>
          <w:lang w:val="es-ES_tradnl"/>
        </w:rPr>
      </w:pPr>
    </w:p>
    <w:p w:rsidR="00AC74A4" w:rsidRPr="00B76AB4" w:rsidRDefault="00AC74A4" w:rsidP="00977812">
      <w:pPr>
        <w:autoSpaceDE w:val="0"/>
        <w:autoSpaceDN w:val="0"/>
        <w:adjustRightInd w:val="0"/>
        <w:spacing w:after="0" w:line="240" w:lineRule="auto"/>
        <w:rPr>
          <w:rFonts w:ascii="Fontana ND Aa OsF" w:hAnsi="Fontana ND Aa OsF"/>
          <w:lang w:val="es-ES_tradnl"/>
        </w:rPr>
      </w:pPr>
      <w:r w:rsidRPr="00B76AB4">
        <w:rPr>
          <w:rFonts w:ascii="Fontana ND Aa OsF" w:hAnsi="Fontana ND Aa OsF"/>
          <w:lang w:val="es-ES_tradnl"/>
        </w:rPr>
        <w:t>El plato est</w:t>
      </w:r>
      <w:r w:rsidRPr="00B76AB4">
        <w:rPr>
          <w:rFonts w:ascii="Fontana ND Aa OsF" w:hAnsi="Fontana ND Aa OsF" w:hint="eastAsia"/>
          <w:lang w:val="es-ES_tradnl"/>
        </w:rPr>
        <w:t>á</w:t>
      </w:r>
      <w:r w:rsidRPr="00B76AB4">
        <w:rPr>
          <w:rFonts w:ascii="Fontana ND Aa OsF" w:hAnsi="Fontana ND Aa OsF"/>
          <w:lang w:val="es-ES_tradnl"/>
        </w:rPr>
        <w:t xml:space="preserve"> listo para su consumo. Para disfrutar al m</w:t>
      </w:r>
      <w:r w:rsidRPr="00B76AB4">
        <w:rPr>
          <w:rFonts w:ascii="Fontana ND Aa OsF" w:hAnsi="Fontana ND Aa OsF" w:hint="eastAsia"/>
          <w:lang w:val="es-ES_tradnl"/>
        </w:rPr>
        <w:t>á</w:t>
      </w:r>
      <w:r w:rsidRPr="00B76AB4">
        <w:rPr>
          <w:rFonts w:ascii="Fontana ND Aa OsF" w:hAnsi="Fontana ND Aa OsF"/>
          <w:lang w:val="es-ES_tradnl"/>
        </w:rPr>
        <w:t>ximo de la riqueza de sabores y texturas de las diferentes arenas.</w:t>
      </w:r>
    </w:p>
    <w:p w:rsidR="00AC74A4" w:rsidRPr="00B76AB4" w:rsidRDefault="00AC74A4" w:rsidP="00977812">
      <w:pPr>
        <w:autoSpaceDE w:val="0"/>
        <w:autoSpaceDN w:val="0"/>
        <w:adjustRightInd w:val="0"/>
        <w:spacing w:after="0" w:line="240" w:lineRule="auto"/>
        <w:rPr>
          <w:rFonts w:ascii="Fontana ND Aa OsF" w:hAnsi="Fontana ND Aa OsF"/>
          <w:lang w:val="es-ES_tradnl"/>
        </w:rPr>
      </w:pPr>
    </w:p>
    <w:p w:rsidR="00AC74A4" w:rsidRPr="00B76AB4" w:rsidRDefault="00AC74A4" w:rsidP="00977812">
      <w:pPr>
        <w:autoSpaceDE w:val="0"/>
        <w:autoSpaceDN w:val="0"/>
        <w:adjustRightInd w:val="0"/>
        <w:spacing w:after="0" w:line="240" w:lineRule="auto"/>
        <w:rPr>
          <w:rFonts w:ascii="Fontana ND Aa OsF" w:hAnsi="Fontana ND Aa OsF"/>
          <w:lang w:val="es-ES_tradnl"/>
        </w:rPr>
      </w:pPr>
      <w:r w:rsidRPr="00B76AB4">
        <w:rPr>
          <w:rFonts w:ascii="Fontana ND Aa OsF" w:hAnsi="Fontana ND Aa OsF" w:hint="eastAsia"/>
          <w:lang w:val="es-ES_tradnl"/>
        </w:rPr>
        <w:t>¡</w:t>
      </w:r>
      <w:r w:rsidRPr="00B76AB4">
        <w:rPr>
          <w:rFonts w:ascii="Fontana ND Aa OsF" w:hAnsi="Fontana ND Aa OsF"/>
          <w:lang w:val="es-ES_tradnl"/>
        </w:rPr>
        <w:t>Buen provecho!</w:t>
      </w:r>
    </w:p>
    <w:p w:rsidR="00AC74A4" w:rsidRPr="00B20692" w:rsidRDefault="00AC74A4" w:rsidP="00977812">
      <w:pPr>
        <w:autoSpaceDE w:val="0"/>
        <w:autoSpaceDN w:val="0"/>
        <w:adjustRightInd w:val="0"/>
        <w:spacing w:after="0" w:line="240" w:lineRule="auto"/>
        <w:rPr>
          <w:rFonts w:ascii="Avenir-Light" w:hAnsi="Avenir-Light" w:cs="Avenir-Light"/>
          <w:sz w:val="20"/>
          <w:szCs w:val="20"/>
          <w:lang w:val="es-ES_tradnl" w:eastAsia="es-ES_tradnl" w:bidi="my-MM"/>
        </w:rPr>
      </w:pPr>
    </w:p>
    <w:p w:rsidR="00AC74A4" w:rsidRPr="00B20692" w:rsidRDefault="00AC74A4" w:rsidP="00751D98">
      <w:pPr>
        <w:jc w:val="both"/>
        <w:rPr>
          <w:rFonts w:ascii="Fontana ND Aa OsF" w:hAnsi="Fontana ND Aa OsF"/>
          <w:b/>
          <w:lang w:val="es-ES_tradnl"/>
        </w:rPr>
      </w:pPr>
    </w:p>
    <w:p w:rsidR="00AC74A4" w:rsidRPr="00B20692" w:rsidRDefault="00AC74A4" w:rsidP="00486E8B">
      <w:pPr>
        <w:rPr>
          <w:rFonts w:ascii="Fontana ND Aa OsF" w:hAnsi="Fontana ND Aa OsF"/>
          <w:b/>
          <w:lang w:val="es-ES_tradnl"/>
        </w:rPr>
      </w:pPr>
      <w:r w:rsidRPr="00B20692">
        <w:rPr>
          <w:rFonts w:ascii="Fontana ND Aa OsF" w:hAnsi="Fontana ND Aa OsF"/>
          <w:b/>
          <w:lang w:val="es-ES_tradnl"/>
        </w:rPr>
        <w:t>RELACI</w:t>
      </w:r>
      <w:r w:rsidRPr="00B20692">
        <w:rPr>
          <w:rFonts w:ascii="Fontana ND Aa OsF" w:hAnsi="Fontana ND Aa OsF" w:hint="eastAsia"/>
          <w:b/>
          <w:lang w:val="es-ES_tradnl"/>
        </w:rPr>
        <w:t>Ó</w:t>
      </w:r>
      <w:r w:rsidRPr="00B20692">
        <w:rPr>
          <w:rFonts w:ascii="Fontana ND Aa OsF" w:hAnsi="Fontana ND Aa OsF"/>
          <w:b/>
          <w:lang w:val="es-ES_tradnl"/>
        </w:rPr>
        <w:t>N CON LECTURAS:</w:t>
      </w:r>
    </w:p>
    <w:p w:rsidR="00AC74A4" w:rsidRPr="00B76AB4" w:rsidRDefault="00AC74A4" w:rsidP="006C351A">
      <w:pPr>
        <w:spacing w:line="360" w:lineRule="auto"/>
        <w:jc w:val="both"/>
        <w:rPr>
          <w:rFonts w:ascii="Fontana ND Aa OsF" w:hAnsi="Fontana ND Aa OsF"/>
          <w:lang w:val="es-ES_tradnl"/>
        </w:rPr>
      </w:pPr>
      <w:r w:rsidRPr="00B76AB4">
        <w:rPr>
          <w:rFonts w:ascii="Fontana ND Aa OsF" w:hAnsi="Fontana ND Aa OsF"/>
          <w:lang w:val="es-ES_tradnl"/>
        </w:rPr>
        <w:t>He elegido hacer esta receta por su mezcla de sabores de Oriente (pasta umeboshi, salsa tamari, hummus) y de Occidente (salteado de puerro y arena de ma</w:t>
      </w:r>
      <w:r w:rsidRPr="00B76AB4">
        <w:rPr>
          <w:rFonts w:ascii="Fontana ND Aa OsF" w:hAnsi="Fontana ND Aa OsF" w:hint="eastAsia"/>
          <w:lang w:val="es-ES_tradnl"/>
        </w:rPr>
        <w:t>í</w:t>
      </w:r>
      <w:r w:rsidRPr="00B76AB4">
        <w:rPr>
          <w:rFonts w:ascii="Fontana ND Aa OsF" w:hAnsi="Fontana ND Aa OsF"/>
          <w:lang w:val="es-ES_tradnl"/>
        </w:rPr>
        <w:t>z tostado), inspirada por el paseo por diferentes sabores, texturas y cocinas que el libro "El chef ha muerto" nos hace vivir a lo largo de sus p</w:t>
      </w:r>
      <w:r w:rsidRPr="00B76AB4">
        <w:rPr>
          <w:rFonts w:ascii="Fontana ND Aa OsF" w:hAnsi="Fontana ND Aa OsF" w:hint="eastAsia"/>
          <w:lang w:val="es-ES_tradnl"/>
        </w:rPr>
        <w:t>á</w:t>
      </w:r>
      <w:r w:rsidRPr="00B76AB4">
        <w:rPr>
          <w:rFonts w:ascii="Fontana ND Aa OsF" w:hAnsi="Fontana ND Aa OsF"/>
          <w:lang w:val="es-ES_tradnl"/>
        </w:rPr>
        <w:t>ginas. La receta supone un homenaje al concepto de "cocina contempor</w:t>
      </w:r>
      <w:r w:rsidRPr="00B76AB4">
        <w:rPr>
          <w:rFonts w:ascii="Fontana ND Aa OsF" w:hAnsi="Fontana ND Aa OsF" w:hint="eastAsia"/>
          <w:lang w:val="es-ES_tradnl"/>
        </w:rPr>
        <w:t>á</w:t>
      </w:r>
      <w:r w:rsidRPr="00B76AB4">
        <w:rPr>
          <w:rFonts w:ascii="Fontana ND Aa OsF" w:hAnsi="Fontana ND Aa OsF"/>
          <w:lang w:val="es-ES_tradnl"/>
        </w:rPr>
        <w:t>nea y experimental" al tiempo que integra todos los sabores que el paladar humano identifica (dulce, salado, amargo o agrio y picante).</w:t>
      </w:r>
    </w:p>
    <w:p w:rsidR="00AC74A4" w:rsidRPr="00B76AB4" w:rsidRDefault="00AC74A4" w:rsidP="006C351A">
      <w:pPr>
        <w:spacing w:line="360" w:lineRule="auto"/>
        <w:jc w:val="both"/>
        <w:rPr>
          <w:rFonts w:ascii="Fontana ND Aa OsF" w:hAnsi="Fontana ND Aa OsF"/>
          <w:lang w:val="es-ES_tradnl"/>
        </w:rPr>
      </w:pPr>
      <w:r w:rsidRPr="00B76AB4">
        <w:rPr>
          <w:rFonts w:ascii="Fontana ND Aa OsF" w:hAnsi="Fontana ND Aa OsF"/>
          <w:lang w:val="es-ES_tradnl"/>
        </w:rPr>
        <w:t>Adem</w:t>
      </w:r>
      <w:r w:rsidRPr="00B76AB4">
        <w:rPr>
          <w:rFonts w:ascii="Fontana ND Aa OsF" w:hAnsi="Fontana ND Aa OsF" w:hint="eastAsia"/>
          <w:lang w:val="es-ES_tradnl"/>
        </w:rPr>
        <w:t>á</w:t>
      </w:r>
      <w:r w:rsidRPr="00B76AB4">
        <w:rPr>
          <w:rFonts w:ascii="Fontana ND Aa OsF" w:hAnsi="Fontana ND Aa OsF"/>
          <w:lang w:val="es-ES_tradnl"/>
        </w:rPr>
        <w:t>s, la receta no contiene gluten.</w:t>
      </w:r>
    </w:p>
    <w:sectPr w:rsidR="00AC74A4" w:rsidRPr="00B76AB4" w:rsidSect="00585AEB">
      <w:type w:val="continuous"/>
      <w:pgSz w:w="11906" w:h="16838"/>
      <w:pgMar w:top="284" w:right="720" w:bottom="720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ontana ND Aa OsF">
    <w:panose1 w:val="00000500000000000000"/>
    <w:charset w:val="C8"/>
    <w:family w:val="auto"/>
    <w:notTrueType/>
    <w:pitch w:val="variable"/>
    <w:sig w:usb0="00000003" w:usb1="00000000" w:usb2="00000000" w:usb3="00000000" w:csb0="00000001" w:csb1="00000000"/>
  </w:font>
  <w:font w:name="Avenir-Ligh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6CC4614"/>
    <w:multiLevelType w:val="hybridMultilevel"/>
    <w:tmpl w:val="B3E6F528"/>
    <w:lvl w:ilvl="0" w:tplc="57E2D504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708"/>
  <w:hyphenationZone w:val="425"/>
  <w:doNotHyphenateCaps/>
  <w:characterSpacingControl w:val="doNotCompress"/>
  <w:doNotValidateAgainstSchema/>
  <w:doNotDemarcateInvalidXml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44FE"/>
    <w:rsid w:val="00017830"/>
    <w:rsid w:val="00021F86"/>
    <w:rsid w:val="000236F3"/>
    <w:rsid w:val="00024C26"/>
    <w:rsid w:val="00037E62"/>
    <w:rsid w:val="00042361"/>
    <w:rsid w:val="00044B5C"/>
    <w:rsid w:val="00053FD2"/>
    <w:rsid w:val="00056037"/>
    <w:rsid w:val="000603E4"/>
    <w:rsid w:val="00067076"/>
    <w:rsid w:val="0007161B"/>
    <w:rsid w:val="000946A5"/>
    <w:rsid w:val="00096926"/>
    <w:rsid w:val="000A588F"/>
    <w:rsid w:val="000A7865"/>
    <w:rsid w:val="000C2C47"/>
    <w:rsid w:val="000D5CEA"/>
    <w:rsid w:val="000E2EC2"/>
    <w:rsid w:val="000F0040"/>
    <w:rsid w:val="000F0594"/>
    <w:rsid w:val="00112A88"/>
    <w:rsid w:val="0012192C"/>
    <w:rsid w:val="00126F04"/>
    <w:rsid w:val="00132758"/>
    <w:rsid w:val="001422F8"/>
    <w:rsid w:val="00151409"/>
    <w:rsid w:val="00151A82"/>
    <w:rsid w:val="00191781"/>
    <w:rsid w:val="00193438"/>
    <w:rsid w:val="001A6686"/>
    <w:rsid w:val="001A7C94"/>
    <w:rsid w:val="001B1008"/>
    <w:rsid w:val="001C3638"/>
    <w:rsid w:val="001F0EFE"/>
    <w:rsid w:val="001F2C3B"/>
    <w:rsid w:val="00210873"/>
    <w:rsid w:val="0021476B"/>
    <w:rsid w:val="0022431C"/>
    <w:rsid w:val="00232406"/>
    <w:rsid w:val="00234964"/>
    <w:rsid w:val="00243287"/>
    <w:rsid w:val="002467C5"/>
    <w:rsid w:val="00247F2B"/>
    <w:rsid w:val="002B136A"/>
    <w:rsid w:val="002B1A5E"/>
    <w:rsid w:val="002B2E1B"/>
    <w:rsid w:val="002D2C7F"/>
    <w:rsid w:val="002F5CE0"/>
    <w:rsid w:val="00300137"/>
    <w:rsid w:val="00306EF4"/>
    <w:rsid w:val="00315EFC"/>
    <w:rsid w:val="00316D2E"/>
    <w:rsid w:val="00317307"/>
    <w:rsid w:val="00336C9C"/>
    <w:rsid w:val="003416FA"/>
    <w:rsid w:val="00356B9A"/>
    <w:rsid w:val="00363320"/>
    <w:rsid w:val="0037021C"/>
    <w:rsid w:val="003B4389"/>
    <w:rsid w:val="003C1B48"/>
    <w:rsid w:val="003C4614"/>
    <w:rsid w:val="003F529F"/>
    <w:rsid w:val="00463B55"/>
    <w:rsid w:val="00463E05"/>
    <w:rsid w:val="004758FB"/>
    <w:rsid w:val="00477469"/>
    <w:rsid w:val="00480AF0"/>
    <w:rsid w:val="00486E8B"/>
    <w:rsid w:val="004901A4"/>
    <w:rsid w:val="004A1C7F"/>
    <w:rsid w:val="004A77B6"/>
    <w:rsid w:val="004B7025"/>
    <w:rsid w:val="005162FC"/>
    <w:rsid w:val="0053648D"/>
    <w:rsid w:val="0054177C"/>
    <w:rsid w:val="00545138"/>
    <w:rsid w:val="00551DF7"/>
    <w:rsid w:val="005566C7"/>
    <w:rsid w:val="00585AEB"/>
    <w:rsid w:val="00586687"/>
    <w:rsid w:val="005973FA"/>
    <w:rsid w:val="005977F5"/>
    <w:rsid w:val="005A39F2"/>
    <w:rsid w:val="005B1986"/>
    <w:rsid w:val="005B329B"/>
    <w:rsid w:val="005C5C3C"/>
    <w:rsid w:val="005E68A7"/>
    <w:rsid w:val="005F08AF"/>
    <w:rsid w:val="005F1A71"/>
    <w:rsid w:val="00603BA8"/>
    <w:rsid w:val="006203D4"/>
    <w:rsid w:val="00623189"/>
    <w:rsid w:val="00640665"/>
    <w:rsid w:val="006439FD"/>
    <w:rsid w:val="00655C78"/>
    <w:rsid w:val="0066237D"/>
    <w:rsid w:val="0066583E"/>
    <w:rsid w:val="00695878"/>
    <w:rsid w:val="006C351A"/>
    <w:rsid w:val="006D54A7"/>
    <w:rsid w:val="006F7AEA"/>
    <w:rsid w:val="00701216"/>
    <w:rsid w:val="00704B6F"/>
    <w:rsid w:val="007102E9"/>
    <w:rsid w:val="007134EB"/>
    <w:rsid w:val="00723FE3"/>
    <w:rsid w:val="00725A9D"/>
    <w:rsid w:val="00732539"/>
    <w:rsid w:val="00734F12"/>
    <w:rsid w:val="00740F48"/>
    <w:rsid w:val="00751D98"/>
    <w:rsid w:val="00751F01"/>
    <w:rsid w:val="007550BB"/>
    <w:rsid w:val="00773B03"/>
    <w:rsid w:val="0078181E"/>
    <w:rsid w:val="00784D40"/>
    <w:rsid w:val="00785E61"/>
    <w:rsid w:val="00796F33"/>
    <w:rsid w:val="007D236B"/>
    <w:rsid w:val="007E10FB"/>
    <w:rsid w:val="0080046E"/>
    <w:rsid w:val="008153BF"/>
    <w:rsid w:val="00826D81"/>
    <w:rsid w:val="00840DB2"/>
    <w:rsid w:val="00867F00"/>
    <w:rsid w:val="00871E6D"/>
    <w:rsid w:val="00880ABE"/>
    <w:rsid w:val="008923BF"/>
    <w:rsid w:val="00893397"/>
    <w:rsid w:val="008A05A0"/>
    <w:rsid w:val="008A4311"/>
    <w:rsid w:val="008C0A2E"/>
    <w:rsid w:val="008D1939"/>
    <w:rsid w:val="008E0A71"/>
    <w:rsid w:val="008F1F93"/>
    <w:rsid w:val="008F2F2B"/>
    <w:rsid w:val="00901E53"/>
    <w:rsid w:val="009038CA"/>
    <w:rsid w:val="00927A96"/>
    <w:rsid w:val="00961941"/>
    <w:rsid w:val="00963249"/>
    <w:rsid w:val="00976EF8"/>
    <w:rsid w:val="00977812"/>
    <w:rsid w:val="009904E5"/>
    <w:rsid w:val="009A1AF0"/>
    <w:rsid w:val="009B40C2"/>
    <w:rsid w:val="009B5B83"/>
    <w:rsid w:val="009E0EAE"/>
    <w:rsid w:val="009E55F4"/>
    <w:rsid w:val="00A167B9"/>
    <w:rsid w:val="00A23952"/>
    <w:rsid w:val="00A53692"/>
    <w:rsid w:val="00A5727B"/>
    <w:rsid w:val="00A841D5"/>
    <w:rsid w:val="00A872DE"/>
    <w:rsid w:val="00A9355F"/>
    <w:rsid w:val="00AB582D"/>
    <w:rsid w:val="00AC48DE"/>
    <w:rsid w:val="00AC74A4"/>
    <w:rsid w:val="00AE7F30"/>
    <w:rsid w:val="00AF0BA7"/>
    <w:rsid w:val="00B20692"/>
    <w:rsid w:val="00B42F34"/>
    <w:rsid w:val="00B76AB4"/>
    <w:rsid w:val="00B82BAC"/>
    <w:rsid w:val="00B90734"/>
    <w:rsid w:val="00BA06FF"/>
    <w:rsid w:val="00BA44FE"/>
    <w:rsid w:val="00BD1352"/>
    <w:rsid w:val="00C11CC3"/>
    <w:rsid w:val="00C12D01"/>
    <w:rsid w:val="00C634F1"/>
    <w:rsid w:val="00C87F8C"/>
    <w:rsid w:val="00CC51D4"/>
    <w:rsid w:val="00CD3CBF"/>
    <w:rsid w:val="00CD5539"/>
    <w:rsid w:val="00CD74F3"/>
    <w:rsid w:val="00CE14B9"/>
    <w:rsid w:val="00CE7DA8"/>
    <w:rsid w:val="00D20A85"/>
    <w:rsid w:val="00D33216"/>
    <w:rsid w:val="00D42544"/>
    <w:rsid w:val="00D47391"/>
    <w:rsid w:val="00D653CC"/>
    <w:rsid w:val="00D7497F"/>
    <w:rsid w:val="00D85C7C"/>
    <w:rsid w:val="00D91E27"/>
    <w:rsid w:val="00D934F4"/>
    <w:rsid w:val="00D971F7"/>
    <w:rsid w:val="00DA7757"/>
    <w:rsid w:val="00DB3085"/>
    <w:rsid w:val="00DB37D6"/>
    <w:rsid w:val="00DB3F70"/>
    <w:rsid w:val="00DB4514"/>
    <w:rsid w:val="00DC4748"/>
    <w:rsid w:val="00DD1353"/>
    <w:rsid w:val="00DE62AC"/>
    <w:rsid w:val="00DF02F3"/>
    <w:rsid w:val="00DF75E9"/>
    <w:rsid w:val="00E07E31"/>
    <w:rsid w:val="00E17E57"/>
    <w:rsid w:val="00E44624"/>
    <w:rsid w:val="00E476F7"/>
    <w:rsid w:val="00E66E0A"/>
    <w:rsid w:val="00E6746D"/>
    <w:rsid w:val="00E7384C"/>
    <w:rsid w:val="00E97D82"/>
    <w:rsid w:val="00EA1A6D"/>
    <w:rsid w:val="00EA4EF0"/>
    <w:rsid w:val="00ED0C96"/>
    <w:rsid w:val="00F30048"/>
    <w:rsid w:val="00F47547"/>
    <w:rsid w:val="00F70836"/>
    <w:rsid w:val="00F73C39"/>
    <w:rsid w:val="00F87BDE"/>
    <w:rsid w:val="00F964E3"/>
    <w:rsid w:val="00FB0804"/>
    <w:rsid w:val="00FE2EA0"/>
    <w:rsid w:val="00FE5E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es-ES_tradnl" w:eastAsia="es-ES_tradn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73B03"/>
    <w:pPr>
      <w:spacing w:after="200" w:line="276" w:lineRule="auto"/>
    </w:pPr>
    <w:rPr>
      <w:lang w:val="es-E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99"/>
    <w:rsid w:val="00BA44FE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99"/>
    <w:qFormat/>
    <w:rsid w:val="00BA44FE"/>
    <w:pPr>
      <w:ind w:left="720"/>
    </w:pPr>
  </w:style>
  <w:style w:type="paragraph" w:styleId="Textodeglobo">
    <w:name w:val="Balloon Text"/>
    <w:basedOn w:val="Normal"/>
    <w:link w:val="TextodegloboCar"/>
    <w:uiPriority w:val="99"/>
    <w:semiHidden/>
    <w:rsid w:val="00DB37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sid w:val="00DB37D6"/>
    <w:rPr>
      <w:rFonts w:ascii="Tahoma" w:hAnsi="Tahoma" w:cs="Tahoma"/>
      <w:sz w:val="16"/>
      <w:szCs w:val="16"/>
    </w:rPr>
  </w:style>
  <w:style w:type="paragraph" w:styleId="Revisin">
    <w:name w:val="Revision"/>
    <w:hidden/>
    <w:uiPriority w:val="99"/>
    <w:semiHidden/>
    <w:rsid w:val="004A77B6"/>
    <w:rPr>
      <w:lang w:val="es-E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es-ES_tradnl" w:eastAsia="es-ES_tradn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73B03"/>
    <w:pPr>
      <w:spacing w:after="200" w:line="276" w:lineRule="auto"/>
    </w:pPr>
    <w:rPr>
      <w:lang w:val="es-E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99"/>
    <w:rsid w:val="00BA44FE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99"/>
    <w:qFormat/>
    <w:rsid w:val="00BA44FE"/>
    <w:pPr>
      <w:ind w:left="720"/>
    </w:pPr>
  </w:style>
  <w:style w:type="paragraph" w:styleId="Textodeglobo">
    <w:name w:val="Balloon Text"/>
    <w:basedOn w:val="Normal"/>
    <w:link w:val="TextodegloboCar"/>
    <w:uiPriority w:val="99"/>
    <w:semiHidden/>
    <w:rsid w:val="00DB37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sid w:val="00DB37D6"/>
    <w:rPr>
      <w:rFonts w:ascii="Tahoma" w:hAnsi="Tahoma" w:cs="Tahoma"/>
      <w:sz w:val="16"/>
      <w:szCs w:val="16"/>
    </w:rPr>
  </w:style>
  <w:style w:type="paragraph" w:styleId="Revisin">
    <w:name w:val="Revision"/>
    <w:hidden/>
    <w:uiPriority w:val="99"/>
    <w:semiHidden/>
    <w:rsid w:val="004A77B6"/>
    <w:rPr>
      <w:lang w:val="es-E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796</Words>
  <Characters>4380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Uned</Company>
  <LinksUpToDate>false</LinksUpToDate>
  <CharactersWithSpaces>5166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UNED</dc:creator>
  <cp:lastModifiedBy>Carlos</cp:lastModifiedBy>
  <cp:revision>2</cp:revision>
  <cp:lastPrinted>2013-11-19T11:21:00Z</cp:lastPrinted>
  <dcterms:created xsi:type="dcterms:W3CDTF">2018-03-19T09:56:00Z</dcterms:created>
  <dcterms:modified xsi:type="dcterms:W3CDTF">2018-03-19T09:56:00Z</dcterms:modified>
</cp:coreProperties>
</file>